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BB9" w:rsidRDefault="00E12BB9" w:rsidP="00B52918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  <w:r w:rsidRPr="00E12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</w:t>
      </w:r>
      <w:r w:rsidR="007116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ГЕНЕРАЛЬНОГО</w:t>
      </w:r>
      <w:r w:rsidRPr="00E12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ПОДРЯДА №__</w:t>
      </w:r>
      <w:r w:rsidR="00E6217C" w:rsidRPr="00E12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</w:t>
      </w:r>
      <w:r w:rsidRPr="00E12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</w:t>
      </w:r>
    </w:p>
    <w:p w:rsidR="00B52918" w:rsidRPr="00E12BB9" w:rsidRDefault="00B52918" w:rsidP="00B52918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A0" w:firstRow="1" w:lastRow="0" w:firstColumn="1" w:lastColumn="0" w:noHBand="0" w:noVBand="0"/>
      </w:tblPr>
      <w:tblGrid>
        <w:gridCol w:w="4785"/>
        <w:gridCol w:w="5246"/>
      </w:tblGrid>
      <w:tr w:rsidR="00E12BB9" w:rsidRPr="00E12BB9" w:rsidTr="00781C69">
        <w:trPr>
          <w:trHeight w:val="293"/>
        </w:trPr>
        <w:tc>
          <w:tcPr>
            <w:tcW w:w="4785" w:type="dxa"/>
            <w:vAlign w:val="bottom"/>
          </w:tcPr>
          <w:p w:rsidR="00E12BB9" w:rsidRPr="00E6217C" w:rsidRDefault="00E12BB9" w:rsidP="00B52918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0"/>
              </w:rPr>
            </w:pPr>
            <w:r w:rsidRPr="00E6217C">
              <w:rPr>
                <w:rFonts w:ascii="Times New Roman" w:hAnsi="Times New Roman"/>
                <w:sz w:val="24"/>
                <w:szCs w:val="20"/>
              </w:rPr>
              <w:t>г. Оренбург</w:t>
            </w:r>
          </w:p>
        </w:tc>
        <w:tc>
          <w:tcPr>
            <w:tcW w:w="5246" w:type="dxa"/>
            <w:vAlign w:val="bottom"/>
          </w:tcPr>
          <w:p w:rsidR="00E12BB9" w:rsidRPr="00E6217C" w:rsidRDefault="00E6217C" w:rsidP="00B52918">
            <w:pPr>
              <w:tabs>
                <w:tab w:val="left" w:pos="1530"/>
              </w:tabs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                     </w:t>
            </w:r>
            <w:r w:rsidR="00E12BB9" w:rsidRPr="00E6217C">
              <w:rPr>
                <w:rFonts w:ascii="Times New Roman" w:hAnsi="Times New Roman"/>
                <w:sz w:val="24"/>
                <w:szCs w:val="20"/>
              </w:rPr>
              <w:t>«</w:t>
            </w:r>
            <w:r w:rsidR="00E12BB9" w:rsidRPr="00E6217C">
              <w:rPr>
                <w:rFonts w:ascii="Times New Roman" w:hAnsi="Times New Roman"/>
                <w:sz w:val="24"/>
                <w:szCs w:val="20"/>
                <w:u w:val="single"/>
              </w:rPr>
              <w:t xml:space="preserve">        </w:t>
            </w:r>
            <w:r w:rsidR="00E12BB9" w:rsidRPr="00E6217C">
              <w:rPr>
                <w:rFonts w:ascii="Times New Roman" w:hAnsi="Times New Roman"/>
                <w:sz w:val="24"/>
                <w:szCs w:val="20"/>
              </w:rPr>
              <w:t>»</w:t>
            </w:r>
            <w:r w:rsidR="00E12BB9" w:rsidRPr="00E6217C">
              <w:rPr>
                <w:rFonts w:ascii="Times New Roman" w:hAnsi="Times New Roman"/>
                <w:sz w:val="24"/>
                <w:szCs w:val="20"/>
                <w:u w:val="single"/>
              </w:rPr>
              <w:t xml:space="preserve">           </w:t>
            </w:r>
            <w:r w:rsidRPr="00E6217C">
              <w:rPr>
                <w:rFonts w:ascii="Times New Roman" w:hAnsi="Times New Roman"/>
                <w:sz w:val="24"/>
                <w:szCs w:val="20"/>
                <w:u w:val="single"/>
              </w:rPr>
              <w:t xml:space="preserve">    </w:t>
            </w:r>
            <w:r w:rsidR="00E12BB9" w:rsidRPr="00E6217C">
              <w:rPr>
                <w:rFonts w:ascii="Times New Roman" w:hAnsi="Times New Roman"/>
                <w:sz w:val="24"/>
                <w:szCs w:val="20"/>
                <w:u w:val="single"/>
              </w:rPr>
              <w:t xml:space="preserve">   </w:t>
            </w:r>
            <w:r w:rsidR="002C01AE" w:rsidRPr="00E6217C">
              <w:rPr>
                <w:rFonts w:ascii="Times New Roman" w:hAnsi="Times New Roman"/>
                <w:sz w:val="24"/>
                <w:szCs w:val="20"/>
              </w:rPr>
              <w:t>201</w:t>
            </w:r>
            <w:r w:rsidR="0035012F">
              <w:rPr>
                <w:rFonts w:ascii="Times New Roman" w:hAnsi="Times New Roman"/>
                <w:sz w:val="24"/>
                <w:szCs w:val="20"/>
              </w:rPr>
              <w:t>8</w:t>
            </w:r>
            <w:r w:rsidR="00E12BB9" w:rsidRPr="00E6217C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</w:tc>
      </w:tr>
    </w:tbl>
    <w:p w:rsidR="00B52918" w:rsidRDefault="00B52918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12BB9" w:rsidRPr="00E12BB9" w:rsidRDefault="00E12BB9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 xml:space="preserve">ООО «Руссоль», именуемое в дальнейшем «Заказчик», в лице директора Черного Сергея Васильевича, действующего на основании Устава, с одной стороны, и _____________________________, </w:t>
      </w:r>
      <w:r w:rsidR="007116D2">
        <w:rPr>
          <w:rFonts w:ascii="Times New Roman" w:hAnsi="Times New Roman"/>
          <w:sz w:val="24"/>
          <w:szCs w:val="24"/>
        </w:rPr>
        <w:t>именуемое в дальнейшем «Генеральный по</w:t>
      </w:r>
      <w:r w:rsidRPr="00E12BB9">
        <w:rPr>
          <w:rFonts w:ascii="Times New Roman" w:hAnsi="Times New Roman"/>
          <w:sz w:val="24"/>
          <w:szCs w:val="24"/>
        </w:rPr>
        <w:t>дрядчик», в лице __________________, действующего на основании Устава, с другой стороны, заключили настоящий договор о нижеследующем:</w:t>
      </w:r>
    </w:p>
    <w:p w:rsidR="00E12BB9" w:rsidRPr="00E12BB9" w:rsidRDefault="00E12BB9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12BB9" w:rsidRPr="00E12BB9" w:rsidRDefault="00E12BB9" w:rsidP="00B52918">
      <w:pPr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ПРЕДМЕТ ДОГОВОРА И СРОКИ ПРОВЕДЕНИЯ РАБОТ</w:t>
      </w:r>
    </w:p>
    <w:p w:rsidR="00E12BB9" w:rsidRDefault="00E12BB9" w:rsidP="00B529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>1.1.</w:t>
      </w:r>
      <w:r w:rsidR="00397B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Заказчик поручает, а Генеральный п</w:t>
      </w:r>
      <w:r w:rsidR="000D3FF5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одрядчик принимает на себя обязательство выполнить</w:t>
      </w:r>
      <w:r w:rsidR="00397B4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соответствии с требованиями с</w:t>
      </w:r>
      <w:r w:rsidR="000D3FF5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троительных </w:t>
      </w:r>
      <w:r w:rsidR="00397B4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норм и п</w:t>
      </w:r>
      <w:r w:rsidR="000D3FF5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равил</w:t>
      </w:r>
      <w:r w:rsidR="00E6217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E6217C" w:rsidRPr="00E6217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комплекс</w:t>
      </w:r>
      <w:r w:rsidR="000D3FF5" w:rsidRPr="00E6217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0D3FF5"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работ</w:t>
      </w:r>
      <w:r w:rsidR="0065502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по проектированию и</w:t>
      </w:r>
      <w:r w:rsidR="007F796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реконструкции </w:t>
      </w:r>
      <w:r w:rsidR="0065502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с</w:t>
      </w:r>
      <w:r w:rsidR="007F796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клад</w:t>
      </w:r>
      <w:r w:rsidR="0065502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а</w:t>
      </w:r>
      <w:r w:rsidR="00E6217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7F796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открытого</w:t>
      </w:r>
      <w:r w:rsidR="00E6217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хранения соли</w:t>
      </w:r>
      <w:r w:rsidR="0065502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и навеса бункера для выгрузки вагонов </w:t>
      </w:r>
      <w:r w:rsidR="00E6217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на территории ООО «Руссоль»</w:t>
      </w:r>
      <w:r w:rsidR="00397B4E"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по адресу: </w:t>
      </w:r>
      <w:r w:rsidR="00E6217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Тульская область, </w:t>
      </w:r>
      <w:r w:rsidR="00397B4E"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г. </w:t>
      </w:r>
      <w:r w:rsidR="00E6217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Новомосковск</w:t>
      </w:r>
      <w:r w:rsidR="00397B4E"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, ул. С</w:t>
      </w:r>
      <w:r w:rsidR="00E6217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вободы, 29</w:t>
      </w:r>
      <w:r w:rsidR="00397B4E"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»</w:t>
      </w:r>
      <w:r w:rsidR="000D3FF5"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0D3FF5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 Техническому заданию</w:t>
      </w:r>
      <w:r w:rsidR="00397B4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="000D3FF5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являющемуся неотъемлемой частью Договора (Приложение №1)</w:t>
      </w:r>
      <w:r w:rsidR="00397B4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="001920F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397B4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включая, но не ограничиваясь:</w:t>
      </w:r>
    </w:p>
    <w:p w:rsidR="005B4A63" w:rsidRDefault="00397B4E" w:rsidP="00B52918">
      <w:pPr>
        <w:tabs>
          <w:tab w:val="left" w:pos="196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97B4E">
        <w:rPr>
          <w:rFonts w:ascii="Times New Roman" w:eastAsia="Times New Roman" w:hAnsi="Times New Roman" w:cs="Times New Roman"/>
          <w:sz w:val="24"/>
          <w:szCs w:val="24"/>
          <w:lang w:eastAsia="ar-SA"/>
        </w:rPr>
        <w:t>1.1.1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5B4A6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Предпроектные и проектные работы:</w:t>
      </w:r>
    </w:p>
    <w:p w:rsidR="005B4A63" w:rsidRDefault="005B4A63" w:rsidP="00B52918">
      <w:pPr>
        <w:tabs>
          <w:tab w:val="left" w:pos="1965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а) п</w:t>
      </w:r>
      <w:r>
        <w:rPr>
          <w:rFonts w:ascii="Times New Roman" w:hAnsi="Times New Roman"/>
          <w:sz w:val="24"/>
          <w:szCs w:val="24"/>
        </w:rPr>
        <w:t>роведение комплекса инженерных изысканий (с составлением отчета по результатам инженерных изысканий, «РИИ»);</w:t>
      </w:r>
    </w:p>
    <w:p w:rsidR="005B4A63" w:rsidRDefault="005B4A63" w:rsidP="00B52918">
      <w:pPr>
        <w:tabs>
          <w:tab w:val="left" w:pos="1965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разработка проектной и рабочей документации (ПД и РД);</w:t>
      </w:r>
    </w:p>
    <w:p w:rsidR="005B4A63" w:rsidRDefault="005B4A63" w:rsidP="00B52918">
      <w:pPr>
        <w:tabs>
          <w:tab w:val="left" w:pos="196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в) получение положительного заключения экспертизы РИИ и ПД;</w:t>
      </w:r>
    </w:p>
    <w:p w:rsidR="005B4A63" w:rsidRDefault="00397B4E" w:rsidP="00B52918">
      <w:pPr>
        <w:tabs>
          <w:tab w:val="left" w:pos="196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1.1.</w:t>
      </w:r>
      <w:r w:rsidR="005B4A63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5B4A63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Комплекс строительно-монтажных работ</w:t>
      </w:r>
      <w:r w:rsidR="005B37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(«СМР»)</w:t>
      </w:r>
      <w:r w:rsidR="000979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соответствии с разработанной проектной документацией, получившей положительное заключение экспертизы, и рабочей документацией</w:t>
      </w:r>
      <w:r w:rsidR="005B4A63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B95095" w:rsidRDefault="00B95095" w:rsidP="00B52918">
      <w:pPr>
        <w:tabs>
          <w:tab w:val="left" w:pos="196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а) разработка проекта производства работ (включая направление и согласование с согласующими органами);</w:t>
      </w:r>
    </w:p>
    <w:p w:rsidR="00397B4E" w:rsidRDefault="00B95095" w:rsidP="00B52918">
      <w:pPr>
        <w:tabs>
          <w:tab w:val="left" w:pos="196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</w:t>
      </w:r>
      <w:r w:rsidR="005B3789">
        <w:rPr>
          <w:rFonts w:ascii="Times New Roman" w:eastAsia="Times New Roman" w:hAnsi="Times New Roman" w:cs="Times New Roman"/>
          <w:sz w:val="24"/>
          <w:szCs w:val="24"/>
          <w:lang w:eastAsia="ar-SA"/>
        </w:rPr>
        <w:t>) п</w:t>
      </w:r>
      <w:r w:rsidR="00397B4E">
        <w:rPr>
          <w:rFonts w:ascii="Times New Roman" w:eastAsia="Times New Roman" w:hAnsi="Times New Roman" w:cs="Times New Roman"/>
          <w:sz w:val="24"/>
          <w:szCs w:val="24"/>
          <w:lang w:eastAsia="ar-SA"/>
        </w:rPr>
        <w:t>одготовительные работы (включая подготовку строительной площадки, обеспечение временным энерго- и водоснабжением и т.д.);</w:t>
      </w:r>
    </w:p>
    <w:p w:rsidR="005B3789" w:rsidRDefault="00B95095" w:rsidP="00B529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5B3789">
        <w:rPr>
          <w:rFonts w:ascii="Times New Roman" w:eastAsia="Times New Roman" w:hAnsi="Times New Roman" w:cs="Times New Roman"/>
          <w:sz w:val="24"/>
          <w:szCs w:val="24"/>
          <w:lang w:eastAsia="ar-SA"/>
        </w:rPr>
        <w:t>) р</w:t>
      </w:r>
      <w:r w:rsidR="00397B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аботы нулевого цикла (включая земляные работы, устройство фундаментов, </w:t>
      </w:r>
      <w:r w:rsidR="00397B4E" w:rsidRPr="001920F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прокладку инженерных сетей</w:t>
      </w:r>
      <w:r w:rsidR="00C04A4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, конструкций пола</w:t>
      </w:r>
      <w:r w:rsidR="00397B4E" w:rsidRPr="001920F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и т.д.)</w:t>
      </w:r>
      <w:r w:rsidR="005B378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;</w:t>
      </w:r>
    </w:p>
    <w:p w:rsidR="005B3789" w:rsidRDefault="00B95095" w:rsidP="00B529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г</w:t>
      </w:r>
      <w:r w:rsidR="005B3789" w:rsidRPr="00B407A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) изготовление, поставка и монтаж всего комплекта здания (железобетонных, металлических и деревянных конструкций и изделий, а также комплектующих, отделочных, расходных и других материалов, необходимых для выполнения комплекса СМР);</w:t>
      </w:r>
    </w:p>
    <w:p w:rsidR="00821674" w:rsidRPr="001920F2" w:rsidRDefault="005F6005" w:rsidP="00B529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1.1.3. С</w:t>
      </w:r>
      <w:r w:rsidR="005B378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дача объекта в эксплуатацию.</w:t>
      </w:r>
      <w:r w:rsidR="00821674" w:rsidRPr="001920F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               </w:t>
      </w:r>
    </w:p>
    <w:p w:rsidR="001920F2" w:rsidRPr="001920F2" w:rsidRDefault="001920F2" w:rsidP="00B529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1.2. </w:t>
      </w:r>
      <w:r w:rsidRPr="001920F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Содержание и требования к</w:t>
      </w:r>
      <w:r w:rsidR="0026354F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комплексу работ по</w:t>
      </w:r>
      <w:r w:rsidR="00655026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проектированию и</w:t>
      </w:r>
      <w:r w:rsidR="00655026" w:rsidRPr="0065502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655026" w:rsidRPr="006550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реконструкции склада открытого хранения соли и навеса бункера для </w:t>
      </w:r>
      <w:r w:rsidR="006550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выгрузки вагонов</w:t>
      </w:r>
      <w:r w:rsidR="00655026" w:rsidRPr="006550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0F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устанавливаются в техническом задании (Приложение № 1), а также нормативными актами и законодательством РФ.</w:t>
      </w:r>
    </w:p>
    <w:p w:rsidR="00E12BB9" w:rsidRPr="00E12BB9" w:rsidRDefault="00E12BB9" w:rsidP="00B529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C1C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1.</w:t>
      </w:r>
      <w:r w:rsidR="001920F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</w:t>
      </w:r>
      <w:r w:rsidRPr="003C1C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Сроки выполнения работ - </w:t>
      </w:r>
      <w:r w:rsidR="005B006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12</w:t>
      </w:r>
      <w:r w:rsidR="005B4A63" w:rsidRPr="005B4A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0</w:t>
      </w:r>
      <w:r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(</w:t>
      </w:r>
      <w:r w:rsidR="005B4A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Сто </w:t>
      </w:r>
      <w:r w:rsidR="005B006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двадцать</w:t>
      </w:r>
      <w:r w:rsidR="00397B4E"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)</w:t>
      </w:r>
      <w:r w:rsidRPr="003C1C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8335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календарных дней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 момента списания предоплаты (аванса) с корреспондентского счёта банка Заказчика</w:t>
      </w:r>
      <w:r w:rsidRPr="00E12BB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Pr="00E12BB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Генеральный п</w:t>
      </w:r>
      <w:r w:rsidRPr="00E12BB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одрядчик имеет право завершить работы по Договору ранее оговоренного срока</w:t>
      </w:r>
      <w:r w:rsidR="00811A7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.</w:t>
      </w:r>
    </w:p>
    <w:p w:rsidR="00E12BB9" w:rsidRPr="00E12BB9" w:rsidRDefault="00E12BB9" w:rsidP="00B5291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12BB9" w:rsidRPr="00E12BB9" w:rsidRDefault="00E12BB9" w:rsidP="00B52918">
      <w:pPr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СТОИМОСТЬ РАБОТ И ПОРЯДОК РАСЧЕТА</w:t>
      </w:r>
    </w:p>
    <w:p w:rsidR="00B95095" w:rsidRPr="00B95095" w:rsidRDefault="00B95095" w:rsidP="00B5291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B95095">
        <w:rPr>
          <w:rFonts w:ascii="Times New Roman" w:hAnsi="Times New Roman"/>
          <w:sz w:val="24"/>
          <w:szCs w:val="24"/>
        </w:rPr>
        <w:t>.1. Общая стоимость договора является твердой, договорной и составляет __________ рублей __________ копеек (__________ ), в том числе НДС 18 %, согласно расчета договорной цены (Приложение №2), являющегося неотъемлемой частью настоящего договора, в том числе:</w:t>
      </w:r>
    </w:p>
    <w:p w:rsidR="00B95095" w:rsidRPr="00B95095" w:rsidRDefault="00B95095" w:rsidP="00B5291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B95095">
        <w:rPr>
          <w:rFonts w:ascii="Times New Roman" w:hAnsi="Times New Roman"/>
          <w:sz w:val="24"/>
          <w:szCs w:val="24"/>
        </w:rPr>
        <w:t xml:space="preserve">.1.1. Стоимость </w:t>
      </w:r>
      <w:r>
        <w:rPr>
          <w:rFonts w:ascii="Times New Roman" w:hAnsi="Times New Roman"/>
          <w:sz w:val="24"/>
          <w:szCs w:val="24"/>
        </w:rPr>
        <w:t>Предпроектных и п</w:t>
      </w:r>
      <w:r w:rsidRPr="00B95095">
        <w:rPr>
          <w:rFonts w:ascii="Times New Roman" w:hAnsi="Times New Roman"/>
          <w:sz w:val="24"/>
          <w:szCs w:val="24"/>
        </w:rPr>
        <w:t>роектных работ является твердой и составляет __________ рублей __________ копеек (__________ ), в том числе НДС 18 %.</w:t>
      </w:r>
    </w:p>
    <w:p w:rsidR="00B95095" w:rsidRPr="00B95095" w:rsidRDefault="00B95095" w:rsidP="00B5291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B95095">
        <w:rPr>
          <w:rFonts w:ascii="Times New Roman" w:hAnsi="Times New Roman"/>
          <w:sz w:val="24"/>
          <w:szCs w:val="24"/>
        </w:rPr>
        <w:t>.1.2. Стоимость Комплекса</w:t>
      </w:r>
      <w:r>
        <w:rPr>
          <w:rFonts w:ascii="Times New Roman" w:hAnsi="Times New Roman"/>
          <w:sz w:val="24"/>
          <w:szCs w:val="24"/>
        </w:rPr>
        <w:t xml:space="preserve"> строительно-монтажных</w:t>
      </w:r>
      <w:r w:rsidRPr="00B95095">
        <w:rPr>
          <w:rFonts w:ascii="Times New Roman" w:hAnsi="Times New Roman"/>
          <w:sz w:val="24"/>
          <w:szCs w:val="24"/>
        </w:rPr>
        <w:t xml:space="preserve"> работ является твердой и составляет __________ рублей __________ копеек (__________ ), в том числе НДС 18 %.</w:t>
      </w:r>
    </w:p>
    <w:p w:rsidR="00B95095" w:rsidRPr="00B95095" w:rsidRDefault="00B95095" w:rsidP="00B5291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2.1.3. </w:t>
      </w:r>
      <w:r w:rsidRPr="00B95095">
        <w:rPr>
          <w:rFonts w:ascii="Times New Roman" w:hAnsi="Times New Roman"/>
          <w:sz w:val="24"/>
          <w:szCs w:val="24"/>
        </w:rPr>
        <w:t>Указанные суммы включают в себя все расходы, связанные с исполнением Генеральным подрядчиком принятых на себя обязательств, в том числе стоимость необходимых материалов, оборудования, механизмов, временных сооружений, их перевозки, проезда и т.д.</w:t>
      </w:r>
    </w:p>
    <w:p w:rsidR="00B95095" w:rsidRPr="00B95095" w:rsidRDefault="00B95095" w:rsidP="00B5291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  <w:r w:rsidRPr="00B95095">
        <w:rPr>
          <w:rFonts w:ascii="Times New Roman" w:hAnsi="Times New Roman"/>
          <w:sz w:val="24"/>
          <w:szCs w:val="24"/>
        </w:rPr>
        <w:t xml:space="preserve">.2. Расчеты по </w:t>
      </w:r>
      <w:r>
        <w:rPr>
          <w:rFonts w:ascii="Times New Roman" w:hAnsi="Times New Roman"/>
          <w:sz w:val="24"/>
          <w:szCs w:val="24"/>
        </w:rPr>
        <w:t>Предпроектным и п</w:t>
      </w:r>
      <w:r w:rsidRPr="00B95095">
        <w:rPr>
          <w:rFonts w:ascii="Times New Roman" w:hAnsi="Times New Roman"/>
          <w:sz w:val="24"/>
          <w:szCs w:val="24"/>
        </w:rPr>
        <w:t>роектным работам производятся в следующем порядке:</w:t>
      </w:r>
    </w:p>
    <w:p w:rsidR="00B95095" w:rsidRPr="00B95095" w:rsidRDefault="00B95095" w:rsidP="00B5291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B95095">
        <w:rPr>
          <w:rFonts w:ascii="Times New Roman" w:hAnsi="Times New Roman"/>
          <w:sz w:val="24"/>
          <w:szCs w:val="24"/>
        </w:rPr>
        <w:t xml:space="preserve">.2.1. Авансовый платеж в размере </w:t>
      </w:r>
      <w:r>
        <w:rPr>
          <w:rFonts w:ascii="Times New Roman" w:hAnsi="Times New Roman"/>
          <w:sz w:val="24"/>
          <w:szCs w:val="24"/>
        </w:rPr>
        <w:t>1</w:t>
      </w:r>
      <w:r w:rsidRPr="00B95095">
        <w:rPr>
          <w:rFonts w:ascii="Times New Roman" w:hAnsi="Times New Roman"/>
          <w:sz w:val="24"/>
          <w:szCs w:val="24"/>
        </w:rPr>
        <w:t xml:space="preserve">0% от стоимости </w:t>
      </w:r>
      <w:r>
        <w:rPr>
          <w:rFonts w:ascii="Times New Roman" w:hAnsi="Times New Roman"/>
          <w:sz w:val="24"/>
          <w:szCs w:val="24"/>
        </w:rPr>
        <w:t>Предпроектных и п</w:t>
      </w:r>
      <w:r w:rsidRPr="00B95095">
        <w:rPr>
          <w:rFonts w:ascii="Times New Roman" w:hAnsi="Times New Roman"/>
          <w:sz w:val="24"/>
          <w:szCs w:val="24"/>
        </w:rPr>
        <w:t xml:space="preserve">роектных работ </w:t>
      </w:r>
      <w:r w:rsidR="00F71534">
        <w:rPr>
          <w:rFonts w:ascii="Times New Roman" w:hAnsi="Times New Roman"/>
          <w:sz w:val="24"/>
          <w:szCs w:val="24"/>
        </w:rPr>
        <w:t xml:space="preserve">(п. 2.1.1.) </w:t>
      </w:r>
      <w:r w:rsidRPr="00B95095">
        <w:rPr>
          <w:rFonts w:ascii="Times New Roman" w:hAnsi="Times New Roman"/>
          <w:sz w:val="24"/>
          <w:szCs w:val="24"/>
        </w:rPr>
        <w:t>в сумме ___________ (__________________________) рублей, в том числе НДС 18%, Заказчик перечисляет в течение 10 (десять) банковских дней после получения оригинала Договора, подписанного обеими сторонами и подписанного Генеральным подрядчиком Акта сдачи-приемки исходно-разрешительной документации («ИРД»</w:t>
      </w:r>
      <w:r>
        <w:rPr>
          <w:rFonts w:ascii="Times New Roman" w:hAnsi="Times New Roman"/>
          <w:sz w:val="24"/>
          <w:szCs w:val="24"/>
        </w:rPr>
        <w:t>)</w:t>
      </w:r>
      <w:r w:rsidRPr="00B95095">
        <w:rPr>
          <w:rFonts w:ascii="Times New Roman" w:hAnsi="Times New Roman"/>
          <w:sz w:val="24"/>
          <w:szCs w:val="24"/>
        </w:rPr>
        <w:t xml:space="preserve">, на основании счета, выставленного Генеральным подрядчиком. После получения аванса Генеральный подрядчик обязан в течение 10 (десяти) календарных дней предоставить счет-фактуру на аванс, оформленный в соответствии со ст. 169 НК РФ. </w:t>
      </w:r>
    </w:p>
    <w:p w:rsidR="00B95095" w:rsidRPr="00B95095" w:rsidRDefault="00B95095" w:rsidP="00B5291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B95095">
        <w:rPr>
          <w:rFonts w:ascii="Times New Roman" w:hAnsi="Times New Roman"/>
          <w:sz w:val="24"/>
          <w:szCs w:val="24"/>
        </w:rPr>
        <w:t xml:space="preserve">.2.2. Авансовый платеж в размере </w:t>
      </w:r>
      <w:r>
        <w:rPr>
          <w:rFonts w:ascii="Times New Roman" w:hAnsi="Times New Roman"/>
          <w:sz w:val="24"/>
          <w:szCs w:val="24"/>
        </w:rPr>
        <w:t>7</w:t>
      </w:r>
      <w:r w:rsidRPr="00B95095">
        <w:rPr>
          <w:rFonts w:ascii="Times New Roman" w:hAnsi="Times New Roman"/>
          <w:sz w:val="24"/>
          <w:szCs w:val="24"/>
        </w:rPr>
        <w:t xml:space="preserve">0% от стоимости </w:t>
      </w:r>
      <w:r>
        <w:rPr>
          <w:rFonts w:ascii="Times New Roman" w:hAnsi="Times New Roman"/>
          <w:sz w:val="24"/>
          <w:szCs w:val="24"/>
        </w:rPr>
        <w:t>Предпроектных и п</w:t>
      </w:r>
      <w:r w:rsidRPr="00B95095">
        <w:rPr>
          <w:rFonts w:ascii="Times New Roman" w:hAnsi="Times New Roman"/>
          <w:sz w:val="24"/>
          <w:szCs w:val="24"/>
        </w:rPr>
        <w:t xml:space="preserve">роектных работ в сумме ___________ (__________________________) рублей, в том числе НДС 18%, Заказчик перечисляет в течение 10 (десять) банковских дней </w:t>
      </w:r>
      <w:r w:rsidR="00B96F2C" w:rsidRPr="00B95095">
        <w:rPr>
          <w:rFonts w:ascii="Times New Roman" w:hAnsi="Times New Roman"/>
          <w:sz w:val="24"/>
          <w:szCs w:val="24"/>
        </w:rPr>
        <w:t>после</w:t>
      </w:r>
      <w:r w:rsidR="00B96F2C">
        <w:rPr>
          <w:rFonts w:ascii="Times New Roman" w:hAnsi="Times New Roman"/>
          <w:sz w:val="24"/>
          <w:szCs w:val="24"/>
        </w:rPr>
        <w:t xml:space="preserve"> получения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5095">
        <w:rPr>
          <w:rFonts w:ascii="Times New Roman" w:hAnsi="Times New Roman"/>
          <w:sz w:val="24"/>
          <w:szCs w:val="24"/>
        </w:rPr>
        <w:t>согласован</w:t>
      </w:r>
      <w:r>
        <w:rPr>
          <w:rFonts w:ascii="Times New Roman" w:hAnsi="Times New Roman"/>
          <w:sz w:val="24"/>
          <w:szCs w:val="24"/>
        </w:rPr>
        <w:t xml:space="preserve">ного Заказчиком </w:t>
      </w:r>
      <w:r w:rsidRPr="00B95095">
        <w:rPr>
          <w:rFonts w:ascii="Times New Roman" w:hAnsi="Times New Roman"/>
          <w:sz w:val="24"/>
          <w:szCs w:val="24"/>
        </w:rPr>
        <w:t>без замечаний полного комплекта</w:t>
      </w:r>
      <w:r>
        <w:rPr>
          <w:rFonts w:ascii="Times New Roman" w:hAnsi="Times New Roman"/>
          <w:sz w:val="24"/>
          <w:szCs w:val="24"/>
        </w:rPr>
        <w:t xml:space="preserve"> проектной и </w:t>
      </w:r>
      <w:r w:rsidRPr="00B95095">
        <w:rPr>
          <w:rFonts w:ascii="Times New Roman" w:hAnsi="Times New Roman"/>
          <w:sz w:val="24"/>
          <w:szCs w:val="24"/>
        </w:rPr>
        <w:t>рабочей документации</w:t>
      </w:r>
      <w:r>
        <w:rPr>
          <w:rFonts w:ascii="Times New Roman" w:hAnsi="Times New Roman"/>
          <w:sz w:val="24"/>
          <w:szCs w:val="24"/>
        </w:rPr>
        <w:t xml:space="preserve">, положительного заключения экспертизы </w:t>
      </w:r>
      <w:r w:rsidR="00CF34AB">
        <w:rPr>
          <w:rFonts w:ascii="Times New Roman" w:hAnsi="Times New Roman"/>
          <w:sz w:val="24"/>
          <w:szCs w:val="24"/>
        </w:rPr>
        <w:t>(</w:t>
      </w:r>
      <w:r w:rsidR="00B96F2C">
        <w:rPr>
          <w:rFonts w:ascii="Times New Roman" w:hAnsi="Times New Roman"/>
          <w:sz w:val="24"/>
          <w:szCs w:val="24"/>
        </w:rPr>
        <w:t>предоставленных</w:t>
      </w:r>
      <w:r w:rsidR="00CF34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согласно Технического задания</w:t>
      </w:r>
      <w:r w:rsidR="00CF34A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</w:t>
      </w:r>
      <w:r w:rsidR="00B96F2C">
        <w:rPr>
          <w:rFonts w:ascii="Times New Roman" w:hAnsi="Times New Roman"/>
          <w:sz w:val="24"/>
          <w:szCs w:val="24"/>
        </w:rPr>
        <w:t xml:space="preserve"> подписанного обеими сторонами</w:t>
      </w:r>
      <w:r w:rsidRPr="00B95095">
        <w:rPr>
          <w:rFonts w:ascii="Times New Roman" w:hAnsi="Times New Roman"/>
          <w:sz w:val="24"/>
          <w:szCs w:val="24"/>
        </w:rPr>
        <w:t xml:space="preserve"> оригинал</w:t>
      </w:r>
      <w:r w:rsidR="00B96F2C">
        <w:rPr>
          <w:rFonts w:ascii="Times New Roman" w:hAnsi="Times New Roman"/>
          <w:sz w:val="24"/>
          <w:szCs w:val="24"/>
        </w:rPr>
        <w:t>а</w:t>
      </w:r>
      <w:r w:rsidRPr="00B95095">
        <w:rPr>
          <w:rFonts w:ascii="Times New Roman" w:hAnsi="Times New Roman"/>
          <w:sz w:val="24"/>
          <w:szCs w:val="24"/>
        </w:rPr>
        <w:t xml:space="preserve"> Акта прием</w:t>
      </w:r>
      <w:r w:rsidR="00F71534">
        <w:rPr>
          <w:rFonts w:ascii="Times New Roman" w:hAnsi="Times New Roman"/>
          <w:sz w:val="24"/>
          <w:szCs w:val="24"/>
        </w:rPr>
        <w:t xml:space="preserve">а-передачи </w:t>
      </w:r>
      <w:r w:rsidR="00B96F2C">
        <w:rPr>
          <w:rFonts w:ascii="Times New Roman" w:hAnsi="Times New Roman"/>
          <w:sz w:val="24"/>
          <w:szCs w:val="24"/>
        </w:rPr>
        <w:t>документации</w:t>
      </w:r>
      <w:r w:rsidRPr="00B95095">
        <w:rPr>
          <w:rFonts w:ascii="Times New Roman" w:hAnsi="Times New Roman"/>
          <w:sz w:val="24"/>
          <w:szCs w:val="24"/>
        </w:rPr>
        <w:t xml:space="preserve">, </w:t>
      </w:r>
      <w:r w:rsidR="00B96F2C">
        <w:rPr>
          <w:rFonts w:ascii="Times New Roman" w:hAnsi="Times New Roman"/>
          <w:sz w:val="24"/>
          <w:szCs w:val="24"/>
        </w:rPr>
        <w:t>оригинала</w:t>
      </w:r>
      <w:r w:rsidRPr="00B95095">
        <w:rPr>
          <w:rFonts w:ascii="Times New Roman" w:hAnsi="Times New Roman"/>
          <w:sz w:val="24"/>
          <w:szCs w:val="24"/>
        </w:rPr>
        <w:t xml:space="preserve"> счета на оплату. После получения платежа Генеральный подрядчик обязан в течение 10 (десяти) календарных дней предоставить счет-фактуру на аванс, оформленн</w:t>
      </w:r>
      <w:r w:rsidR="00B96F2C">
        <w:rPr>
          <w:rFonts w:ascii="Times New Roman" w:hAnsi="Times New Roman"/>
          <w:sz w:val="24"/>
          <w:szCs w:val="24"/>
        </w:rPr>
        <w:t>ую</w:t>
      </w:r>
      <w:r w:rsidRPr="00B95095">
        <w:rPr>
          <w:rFonts w:ascii="Times New Roman" w:hAnsi="Times New Roman"/>
          <w:sz w:val="24"/>
          <w:szCs w:val="24"/>
        </w:rPr>
        <w:t xml:space="preserve"> в соответствии со ст. 169 НК РФ.</w:t>
      </w:r>
    </w:p>
    <w:p w:rsidR="00B96F2C" w:rsidRDefault="00B95095" w:rsidP="00B5291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B95095">
        <w:rPr>
          <w:rFonts w:ascii="Times New Roman" w:hAnsi="Times New Roman"/>
          <w:sz w:val="24"/>
          <w:szCs w:val="24"/>
        </w:rPr>
        <w:t>.2.3. Окончательный расчет в размере 20% от стоимости</w:t>
      </w:r>
      <w:r w:rsidR="00B96F2C">
        <w:rPr>
          <w:rFonts w:ascii="Times New Roman" w:hAnsi="Times New Roman"/>
          <w:sz w:val="24"/>
          <w:szCs w:val="24"/>
        </w:rPr>
        <w:t xml:space="preserve"> Предпроектных и п</w:t>
      </w:r>
      <w:r w:rsidRPr="00B95095">
        <w:rPr>
          <w:rFonts w:ascii="Times New Roman" w:hAnsi="Times New Roman"/>
          <w:sz w:val="24"/>
          <w:szCs w:val="24"/>
        </w:rPr>
        <w:t xml:space="preserve">роектных работ в сумме ____________ (___________________________________) рублей, в том числе НДС 18%, Заказчик перечисляет в течение 10 (десять) банковских дней </w:t>
      </w:r>
      <w:r w:rsidR="00B903F8">
        <w:rPr>
          <w:rFonts w:ascii="Times New Roman" w:hAnsi="Times New Roman"/>
          <w:sz w:val="24"/>
          <w:szCs w:val="24"/>
        </w:rPr>
        <w:t>после</w:t>
      </w:r>
      <w:r w:rsidR="00B903F8" w:rsidRPr="0046482C">
        <w:rPr>
          <w:rFonts w:ascii="Times New Roman" w:hAnsi="Times New Roman"/>
          <w:sz w:val="24"/>
          <w:szCs w:val="24"/>
        </w:rPr>
        <w:t xml:space="preserve"> предоставления </w:t>
      </w:r>
      <w:r w:rsidR="00B903F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Генеральным п</w:t>
      </w:r>
      <w:r w:rsidR="00B903F8" w:rsidRPr="0046482C">
        <w:rPr>
          <w:rFonts w:ascii="Times New Roman" w:hAnsi="Times New Roman"/>
          <w:sz w:val="24"/>
          <w:szCs w:val="24"/>
        </w:rPr>
        <w:t>одрядчиком</w:t>
      </w:r>
      <w:r w:rsidR="00A57609">
        <w:rPr>
          <w:rFonts w:ascii="Times New Roman" w:hAnsi="Times New Roman"/>
          <w:sz w:val="24"/>
          <w:szCs w:val="24"/>
        </w:rPr>
        <w:t xml:space="preserve"> двух экземпляров</w:t>
      </w:r>
      <w:r w:rsidR="00B903F8" w:rsidRPr="0046482C">
        <w:rPr>
          <w:rFonts w:ascii="Times New Roman" w:hAnsi="Times New Roman"/>
          <w:sz w:val="24"/>
          <w:szCs w:val="24"/>
        </w:rPr>
        <w:t xml:space="preserve"> подписанных обеими Сторонами</w:t>
      </w:r>
      <w:r w:rsidR="005C68DE">
        <w:rPr>
          <w:rFonts w:ascii="Times New Roman" w:hAnsi="Times New Roman"/>
          <w:sz w:val="24"/>
          <w:szCs w:val="24"/>
        </w:rPr>
        <w:t xml:space="preserve"> оригиналов</w:t>
      </w:r>
      <w:r w:rsidR="00B903F8" w:rsidRPr="0046482C">
        <w:rPr>
          <w:rFonts w:ascii="Times New Roman" w:hAnsi="Times New Roman"/>
          <w:sz w:val="24"/>
          <w:szCs w:val="24"/>
        </w:rPr>
        <w:t xml:space="preserve"> актов о приемке выполненных работ</w:t>
      </w:r>
      <w:r w:rsidRPr="00B95095">
        <w:rPr>
          <w:rFonts w:ascii="Times New Roman" w:hAnsi="Times New Roman"/>
          <w:sz w:val="24"/>
          <w:szCs w:val="24"/>
        </w:rPr>
        <w:t>, указанных в п.</w:t>
      </w:r>
      <w:r w:rsidR="00B96F2C">
        <w:rPr>
          <w:rFonts w:ascii="Times New Roman" w:hAnsi="Times New Roman"/>
          <w:sz w:val="24"/>
          <w:szCs w:val="24"/>
        </w:rPr>
        <w:t xml:space="preserve"> </w:t>
      </w:r>
      <w:r w:rsidR="00445528">
        <w:rPr>
          <w:rFonts w:ascii="Times New Roman" w:hAnsi="Times New Roman"/>
          <w:sz w:val="24"/>
          <w:szCs w:val="24"/>
        </w:rPr>
        <w:t>1</w:t>
      </w:r>
      <w:r w:rsidRPr="00B95095">
        <w:rPr>
          <w:rFonts w:ascii="Times New Roman" w:hAnsi="Times New Roman"/>
          <w:sz w:val="24"/>
          <w:szCs w:val="24"/>
        </w:rPr>
        <w:t>.1. настоящего договора</w:t>
      </w:r>
      <w:r w:rsidR="00445528">
        <w:rPr>
          <w:rFonts w:ascii="Times New Roman" w:hAnsi="Times New Roman"/>
          <w:sz w:val="24"/>
          <w:szCs w:val="24"/>
        </w:rPr>
        <w:t xml:space="preserve"> и</w:t>
      </w:r>
      <w:r w:rsidR="00445528" w:rsidRPr="00445528">
        <w:rPr>
          <w:rFonts w:ascii="Times New Roman" w:hAnsi="Times New Roman"/>
          <w:sz w:val="24"/>
          <w:szCs w:val="24"/>
        </w:rPr>
        <w:t xml:space="preserve"> </w:t>
      </w:r>
      <w:r w:rsidR="00445528">
        <w:rPr>
          <w:rFonts w:ascii="Times New Roman" w:hAnsi="Times New Roman"/>
          <w:sz w:val="24"/>
          <w:szCs w:val="24"/>
        </w:rPr>
        <w:t>Техническом задании (Приложение №1)</w:t>
      </w:r>
      <w:r w:rsidR="00544E9A">
        <w:rPr>
          <w:rFonts w:ascii="Times New Roman" w:hAnsi="Times New Roman"/>
          <w:sz w:val="24"/>
          <w:szCs w:val="24"/>
        </w:rPr>
        <w:t>, в полном объеме</w:t>
      </w:r>
      <w:r w:rsidRPr="00B95095">
        <w:rPr>
          <w:rFonts w:ascii="Times New Roman" w:hAnsi="Times New Roman"/>
          <w:sz w:val="24"/>
          <w:szCs w:val="24"/>
        </w:rPr>
        <w:t>,</w:t>
      </w:r>
      <w:r w:rsidR="00CE06A2" w:rsidRPr="00CE06A2">
        <w:rPr>
          <w:rFonts w:ascii="Times New Roman" w:hAnsi="Times New Roman"/>
          <w:sz w:val="24"/>
          <w:szCs w:val="24"/>
        </w:rPr>
        <w:t xml:space="preserve"> </w:t>
      </w:r>
      <w:r w:rsidR="00CE06A2">
        <w:rPr>
          <w:rFonts w:ascii="Times New Roman" w:hAnsi="Times New Roman"/>
          <w:sz w:val="24"/>
          <w:szCs w:val="24"/>
        </w:rPr>
        <w:t>получения Разрешения на ввод объекта в эксплуатацию,</w:t>
      </w:r>
      <w:r w:rsidRPr="00B95095">
        <w:rPr>
          <w:rFonts w:ascii="Times New Roman" w:hAnsi="Times New Roman"/>
          <w:sz w:val="24"/>
          <w:szCs w:val="24"/>
        </w:rPr>
        <w:t xml:space="preserve"> получения счета-фактуры за выполненную работу, оформленной в соответствии со ст. 169 НК РФ.</w:t>
      </w:r>
    </w:p>
    <w:p w:rsidR="00E12BB9" w:rsidRPr="00E12BB9" w:rsidRDefault="00E12BB9" w:rsidP="00B529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</w:t>
      </w:r>
      <w:r w:rsidR="000C4BD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Расчеты по </w:t>
      </w:r>
      <w:r w:rsidR="00B96F2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Комплексу строительно-монтажных работ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производятся в следующем порядке:</w:t>
      </w:r>
    </w:p>
    <w:p w:rsidR="00E12BB9" w:rsidRPr="0046482C" w:rsidRDefault="000C4BD6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66"/>
        </w:rPr>
      </w:pPr>
      <w:r>
        <w:rPr>
          <w:rFonts w:ascii="Times New Roman" w:hAnsi="Times New Roman"/>
          <w:sz w:val="24"/>
          <w:szCs w:val="24"/>
        </w:rPr>
        <w:t>2.3</w:t>
      </w:r>
      <w:r w:rsidR="00E12BB9" w:rsidRPr="00E12BB9">
        <w:rPr>
          <w:rFonts w:ascii="Times New Roman" w:hAnsi="Times New Roman"/>
          <w:sz w:val="24"/>
          <w:szCs w:val="24"/>
        </w:rPr>
        <w:t xml:space="preserve">.1. </w:t>
      </w:r>
      <w:r w:rsidR="00B96F2C">
        <w:rPr>
          <w:rFonts w:ascii="Times New Roman" w:hAnsi="Times New Roman"/>
          <w:sz w:val="24"/>
          <w:szCs w:val="24"/>
        </w:rPr>
        <w:t xml:space="preserve">В течение 10 (десять) банковских дней с момента подписания Акта </w:t>
      </w:r>
      <w:r w:rsidR="00F71534">
        <w:rPr>
          <w:rFonts w:ascii="Times New Roman" w:hAnsi="Times New Roman"/>
          <w:sz w:val="24"/>
          <w:szCs w:val="24"/>
        </w:rPr>
        <w:t>приема-передачи Предпроектных и проектных работ,</w:t>
      </w:r>
      <w:r w:rsidR="00E12BB9" w:rsidRPr="00E12BB9">
        <w:rPr>
          <w:rFonts w:ascii="Times New Roman" w:hAnsi="Times New Roman"/>
          <w:sz w:val="24"/>
          <w:szCs w:val="24"/>
        </w:rPr>
        <w:t xml:space="preserve"> </w:t>
      </w:r>
      <w:r w:rsidR="00E12BB9" w:rsidRPr="00E12BB9">
        <w:rPr>
          <w:rFonts w:ascii="Times New Roman" w:hAnsi="Times New Roman"/>
          <w:bCs/>
          <w:sz w:val="24"/>
          <w:szCs w:val="24"/>
        </w:rPr>
        <w:t>Заказчик</w:t>
      </w:r>
      <w:r w:rsidR="00E12BB9" w:rsidRPr="00E12BB9">
        <w:rPr>
          <w:rFonts w:ascii="Times New Roman" w:hAnsi="Times New Roman"/>
          <w:sz w:val="24"/>
          <w:szCs w:val="24"/>
        </w:rPr>
        <w:t xml:space="preserve"> перечисляет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Генеральному п</w:t>
      </w:r>
      <w:r w:rsidR="00E12BB9" w:rsidRPr="0046482C">
        <w:rPr>
          <w:rFonts w:ascii="Times New Roman" w:hAnsi="Times New Roman"/>
          <w:bCs/>
          <w:sz w:val="24"/>
          <w:szCs w:val="24"/>
        </w:rPr>
        <w:t>одрядчику</w:t>
      </w:r>
      <w:r w:rsidR="00E12BB9" w:rsidRPr="0046482C">
        <w:rPr>
          <w:rFonts w:ascii="Times New Roman" w:hAnsi="Times New Roman"/>
          <w:sz w:val="24"/>
          <w:szCs w:val="24"/>
        </w:rPr>
        <w:t xml:space="preserve"> аванс в размере </w:t>
      </w:r>
      <w:r w:rsidR="00E12BB9" w:rsidRPr="0046482C">
        <w:rPr>
          <w:rFonts w:ascii="Times New Roman" w:hAnsi="Times New Roman"/>
          <w:b/>
          <w:sz w:val="24"/>
          <w:szCs w:val="24"/>
        </w:rPr>
        <w:t>10 %</w:t>
      </w:r>
      <w:r w:rsidR="00E12BB9" w:rsidRPr="0046482C">
        <w:rPr>
          <w:rFonts w:ascii="Times New Roman" w:hAnsi="Times New Roman"/>
          <w:sz w:val="24"/>
          <w:szCs w:val="24"/>
        </w:rPr>
        <w:t xml:space="preserve"> от </w:t>
      </w:r>
      <w:r w:rsidR="00F71534">
        <w:rPr>
          <w:rFonts w:ascii="Times New Roman" w:hAnsi="Times New Roman"/>
          <w:sz w:val="24"/>
          <w:szCs w:val="24"/>
        </w:rPr>
        <w:t>стоимости Строительно-монтажных работ (п. 2.1.2)</w:t>
      </w:r>
      <w:r w:rsidR="00E12BB9" w:rsidRPr="0046482C">
        <w:rPr>
          <w:rFonts w:ascii="Times New Roman" w:hAnsi="Times New Roman"/>
          <w:sz w:val="24"/>
          <w:szCs w:val="24"/>
        </w:rPr>
        <w:t xml:space="preserve"> в сумме _______________ (______________) рублей ___ копеек, в том числе НДС 18%. Датой совершения платежа считается дата списания денежных средств со счета Заказчика.</w:t>
      </w:r>
    </w:p>
    <w:p w:rsidR="00B52918" w:rsidRDefault="000C4BD6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</w:t>
      </w:r>
      <w:r w:rsidR="00E12BB9" w:rsidRPr="0046482C">
        <w:rPr>
          <w:rFonts w:ascii="Times New Roman" w:hAnsi="Times New Roman"/>
          <w:sz w:val="24"/>
          <w:szCs w:val="24"/>
        </w:rPr>
        <w:t xml:space="preserve">.2 Промежуточные расчеты за выполненные работы осуществляются Заказчиком в течение 20 (двадцати) банковских дней после предоставления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Генеральным п</w:t>
      </w:r>
      <w:r w:rsidR="00E12BB9" w:rsidRPr="0046482C">
        <w:rPr>
          <w:rFonts w:ascii="Times New Roman" w:hAnsi="Times New Roman"/>
          <w:sz w:val="24"/>
          <w:szCs w:val="24"/>
        </w:rPr>
        <w:t xml:space="preserve">одрядчиком Заказчику подписанных обеими Сторонами оригиналов актов о приемке выполненных работ (форма КС-2), оригиналов справок о стоимости выполненных работ и затрат (форма КС-3), оригинала счёта-фактуры, предоставляемых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Генеральным п</w:t>
      </w:r>
      <w:r w:rsidR="00E12BB9" w:rsidRPr="0046482C">
        <w:rPr>
          <w:rFonts w:ascii="Times New Roman" w:hAnsi="Times New Roman"/>
          <w:sz w:val="24"/>
          <w:szCs w:val="24"/>
        </w:rPr>
        <w:t xml:space="preserve">одрядчиком не позднее 20-го числа календарного месяца, </w:t>
      </w:r>
      <w:r w:rsidR="00E12BB9" w:rsidRPr="00ED5092">
        <w:rPr>
          <w:rFonts w:ascii="Times New Roman" w:hAnsi="Times New Roman"/>
          <w:b/>
          <w:sz w:val="24"/>
          <w:szCs w:val="24"/>
        </w:rPr>
        <w:t>в размере 70%</w:t>
      </w:r>
      <w:r w:rsidR="00E12BB9" w:rsidRPr="0046482C">
        <w:rPr>
          <w:rFonts w:ascii="Times New Roman" w:hAnsi="Times New Roman"/>
          <w:sz w:val="24"/>
          <w:szCs w:val="24"/>
        </w:rPr>
        <w:t xml:space="preserve"> от суммы соответствующего акта выполненных работ, путем перечисления денежных средст</w:t>
      </w:r>
      <w:r w:rsidR="00ED5092">
        <w:rPr>
          <w:rFonts w:ascii="Times New Roman" w:hAnsi="Times New Roman"/>
          <w:sz w:val="24"/>
          <w:szCs w:val="24"/>
        </w:rPr>
        <w:t xml:space="preserve">в на расчетный счет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Генерального п</w:t>
      </w:r>
      <w:r w:rsidR="00ED5092">
        <w:rPr>
          <w:rFonts w:ascii="Times New Roman" w:hAnsi="Times New Roman"/>
          <w:sz w:val="24"/>
          <w:szCs w:val="24"/>
        </w:rPr>
        <w:t xml:space="preserve">одрядчика. </w:t>
      </w:r>
    </w:p>
    <w:p w:rsidR="00AA4DCD" w:rsidRPr="0046482C" w:rsidRDefault="00ED5092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3A2B">
        <w:rPr>
          <w:rFonts w:ascii="Times New Roman" w:hAnsi="Times New Roman"/>
          <w:sz w:val="24"/>
          <w:szCs w:val="24"/>
        </w:rPr>
        <w:t xml:space="preserve">Для проведения промежуточных расчетов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Генеральный п</w:t>
      </w:r>
      <w:r w:rsidRPr="00013A2B">
        <w:rPr>
          <w:rFonts w:ascii="Times New Roman" w:hAnsi="Times New Roman"/>
          <w:sz w:val="24"/>
          <w:szCs w:val="24"/>
        </w:rPr>
        <w:t xml:space="preserve">одрядчик предъявляет только полностью выполненные виды работ, указанные в </w:t>
      </w:r>
      <w:r w:rsidRPr="001920F2">
        <w:rPr>
          <w:rFonts w:ascii="Times New Roman" w:hAnsi="Times New Roman"/>
          <w:sz w:val="24"/>
          <w:szCs w:val="24"/>
        </w:rPr>
        <w:t>Приложении №</w:t>
      </w:r>
      <w:r w:rsidR="000D3FF5" w:rsidRPr="001920F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E12BB9" w:rsidRPr="0046482C">
        <w:rPr>
          <w:rFonts w:ascii="Times New Roman" w:hAnsi="Times New Roman"/>
          <w:sz w:val="24"/>
          <w:szCs w:val="24"/>
        </w:rPr>
        <w:t>Общая сумма промежуточных оплат, с учетом авансового платежа, не может превышать 80% суммы Договора. При предоставлении подписанных форм КС-2, КС-3 и счет-фактуры после 20-го числа текущего месяца, оплата переносится на календарный месяц</w:t>
      </w:r>
      <w:r w:rsidR="00E12BB9" w:rsidRPr="0046482C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B52918" w:rsidRDefault="00E12BB9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82C">
        <w:rPr>
          <w:rFonts w:ascii="Times New Roman" w:hAnsi="Times New Roman"/>
          <w:sz w:val="24"/>
          <w:szCs w:val="24"/>
        </w:rPr>
        <w:t>2.</w:t>
      </w:r>
      <w:r w:rsidR="000C4BD6">
        <w:rPr>
          <w:rFonts w:ascii="Times New Roman" w:hAnsi="Times New Roman"/>
          <w:sz w:val="24"/>
          <w:szCs w:val="24"/>
        </w:rPr>
        <w:t>3</w:t>
      </w:r>
      <w:r w:rsidRPr="0046482C">
        <w:rPr>
          <w:rFonts w:ascii="Times New Roman" w:hAnsi="Times New Roman"/>
          <w:sz w:val="24"/>
          <w:szCs w:val="24"/>
        </w:rPr>
        <w:t xml:space="preserve">.3 Окончательный расчет в пределах </w:t>
      </w:r>
      <w:r w:rsidRPr="0046482C">
        <w:rPr>
          <w:rFonts w:ascii="Times New Roman" w:hAnsi="Times New Roman"/>
          <w:b/>
          <w:sz w:val="24"/>
          <w:szCs w:val="24"/>
        </w:rPr>
        <w:t>20%</w:t>
      </w:r>
      <w:r w:rsidRPr="0046482C">
        <w:rPr>
          <w:rFonts w:ascii="Times New Roman" w:hAnsi="Times New Roman"/>
          <w:sz w:val="24"/>
          <w:szCs w:val="24"/>
        </w:rPr>
        <w:t xml:space="preserve"> от стоимости договора за полностью выполненные работы по настоящему договору производится Заказчиком в течение 10 (десяти) банковских дней после приемки выполненных работ, указанных в п.1.1 настоящего договора</w:t>
      </w:r>
      <w:r w:rsidR="001920F2">
        <w:rPr>
          <w:rFonts w:ascii="Times New Roman" w:hAnsi="Times New Roman"/>
          <w:sz w:val="24"/>
          <w:szCs w:val="24"/>
        </w:rPr>
        <w:t xml:space="preserve"> и Техническом задании (Приложение №1)</w:t>
      </w:r>
      <w:r w:rsidRPr="0046482C">
        <w:rPr>
          <w:rFonts w:ascii="Times New Roman" w:hAnsi="Times New Roman"/>
          <w:sz w:val="24"/>
          <w:szCs w:val="24"/>
        </w:rPr>
        <w:t xml:space="preserve">, в полном объеме, и предоставления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Генеральным п</w:t>
      </w:r>
      <w:r w:rsidRPr="0046482C">
        <w:rPr>
          <w:rFonts w:ascii="Times New Roman" w:hAnsi="Times New Roman"/>
          <w:sz w:val="24"/>
          <w:szCs w:val="24"/>
        </w:rPr>
        <w:t>одрядчиком подписанных обеими Сторонами актов о приемке выполненных работ (форма КС-2), справок о стоимости выполненных работ и затрат (форма КС-3), оригинала счёта-</w:t>
      </w:r>
      <w:r w:rsidRPr="0046482C">
        <w:rPr>
          <w:rFonts w:ascii="Times New Roman" w:hAnsi="Times New Roman"/>
          <w:sz w:val="24"/>
          <w:szCs w:val="24"/>
        </w:rPr>
        <w:lastRenderedPageBreak/>
        <w:t>фактуры</w:t>
      </w:r>
      <w:r w:rsidRPr="00E12BB9">
        <w:rPr>
          <w:rFonts w:ascii="Times New Roman" w:hAnsi="Times New Roman"/>
          <w:sz w:val="24"/>
          <w:szCs w:val="24"/>
        </w:rPr>
        <w:t>, журнала КС-6 и исполнительной документации</w:t>
      </w:r>
      <w:r w:rsidR="0026354F">
        <w:rPr>
          <w:rFonts w:ascii="Times New Roman" w:hAnsi="Times New Roman"/>
          <w:sz w:val="24"/>
          <w:szCs w:val="24"/>
        </w:rPr>
        <w:t>,</w:t>
      </w:r>
      <w:r w:rsidR="0026354F" w:rsidRPr="0026354F">
        <w:rPr>
          <w:rFonts w:ascii="Times New Roman" w:hAnsi="Times New Roman"/>
          <w:sz w:val="24"/>
          <w:szCs w:val="24"/>
        </w:rPr>
        <w:t xml:space="preserve"> </w:t>
      </w:r>
      <w:r w:rsidR="0026354F">
        <w:rPr>
          <w:rFonts w:ascii="Times New Roman" w:hAnsi="Times New Roman"/>
          <w:sz w:val="24"/>
          <w:szCs w:val="24"/>
        </w:rPr>
        <w:t>а также получения Разрешения на ввод объекта в эксплуатацию</w:t>
      </w:r>
      <w:r w:rsidRPr="00E12BB9">
        <w:rPr>
          <w:rFonts w:ascii="Times New Roman" w:hAnsi="Times New Roman"/>
          <w:sz w:val="24"/>
          <w:szCs w:val="24"/>
        </w:rPr>
        <w:t>.</w:t>
      </w:r>
      <w:r w:rsidR="008B4949" w:rsidRPr="008B4949">
        <w:rPr>
          <w:rFonts w:ascii="Times New Roman" w:hAnsi="Times New Roman"/>
          <w:sz w:val="24"/>
          <w:szCs w:val="24"/>
        </w:rPr>
        <w:t xml:space="preserve"> </w:t>
      </w:r>
    </w:p>
    <w:p w:rsidR="00B52918" w:rsidRDefault="008B4949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Сумма платежа уменьшается Заказчиком на стоимость переданной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Генеральному п</w:t>
      </w:r>
      <w:r>
        <w:rPr>
          <w:rFonts w:ascii="Times New Roman" w:hAnsi="Times New Roman"/>
          <w:sz w:val="24"/>
          <w:szCs w:val="24"/>
        </w:rPr>
        <w:t>одрядчику электроэнергии</w:t>
      </w:r>
      <w:r w:rsidR="00F71534">
        <w:rPr>
          <w:rFonts w:ascii="Times New Roman" w:hAnsi="Times New Roman"/>
          <w:sz w:val="24"/>
          <w:szCs w:val="24"/>
        </w:rPr>
        <w:t xml:space="preserve"> и воды</w:t>
      </w:r>
      <w:r>
        <w:rPr>
          <w:rFonts w:ascii="Times New Roman" w:hAnsi="Times New Roman"/>
          <w:sz w:val="24"/>
          <w:szCs w:val="24"/>
        </w:rPr>
        <w:t>, необходимой для выполнения работ по Договору, на основании подписанных обеими Сторонами актов о количестве потребленной электроэнергии</w:t>
      </w:r>
      <w:r w:rsidR="001920F2">
        <w:rPr>
          <w:rFonts w:ascii="Times New Roman" w:hAnsi="Times New Roman"/>
          <w:sz w:val="24"/>
          <w:szCs w:val="24"/>
        </w:rPr>
        <w:t xml:space="preserve"> и водоснабжения</w:t>
      </w:r>
      <w:r>
        <w:rPr>
          <w:rFonts w:ascii="Times New Roman" w:hAnsi="Times New Roman"/>
          <w:sz w:val="24"/>
          <w:szCs w:val="24"/>
        </w:rPr>
        <w:t>, составляемых ежемесячно в соответствии с показаниями прибора учета электроэнергии</w:t>
      </w:r>
      <w:r w:rsidR="001920F2">
        <w:rPr>
          <w:rFonts w:ascii="Times New Roman" w:hAnsi="Times New Roman"/>
          <w:sz w:val="24"/>
          <w:szCs w:val="24"/>
        </w:rPr>
        <w:t xml:space="preserve"> и водоснабжения</w:t>
      </w:r>
      <w:r>
        <w:rPr>
          <w:rFonts w:ascii="Times New Roman" w:hAnsi="Times New Roman"/>
          <w:sz w:val="24"/>
          <w:szCs w:val="24"/>
        </w:rPr>
        <w:t xml:space="preserve"> и действующих тарифов, а также услуг</w:t>
      </w:r>
      <w:r w:rsidR="000C4BD6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материалов в случае, если это будет иметь место. </w:t>
      </w:r>
    </w:p>
    <w:p w:rsidR="008B4949" w:rsidRDefault="004E3721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82C">
        <w:rPr>
          <w:rFonts w:ascii="Times New Roman" w:hAnsi="Times New Roman"/>
          <w:sz w:val="24"/>
          <w:szCs w:val="24"/>
        </w:rPr>
        <w:t>При предоставлении подписанных форм КС-2, КС-3 и счет-фактуры после 20-го числа текущего месяца, оплата переносится на календарный месяц</w:t>
      </w:r>
      <w:r w:rsidRPr="0046482C">
        <w:rPr>
          <w:rFonts w:ascii="Times New Roman" w:hAnsi="Times New Roman"/>
          <w:sz w:val="24"/>
          <w:szCs w:val="24"/>
          <w:lang w:eastAsia="ru-RU"/>
        </w:rPr>
        <w:t>.</w:t>
      </w:r>
    </w:p>
    <w:p w:rsidR="00E12BB9" w:rsidRPr="00E12BB9" w:rsidRDefault="00E12BB9" w:rsidP="00B5291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ab/>
        <w:t>2.</w:t>
      </w:r>
      <w:r w:rsidR="000C4BD6">
        <w:rPr>
          <w:rFonts w:ascii="Times New Roman" w:hAnsi="Times New Roman"/>
          <w:sz w:val="24"/>
          <w:szCs w:val="24"/>
        </w:rPr>
        <w:t>4</w:t>
      </w:r>
      <w:r w:rsidR="00C04A42">
        <w:rPr>
          <w:rFonts w:ascii="Times New Roman" w:hAnsi="Times New Roman"/>
          <w:sz w:val="24"/>
          <w:szCs w:val="24"/>
        </w:rPr>
        <w:t>.</w:t>
      </w:r>
      <w:r w:rsidRPr="00E12BB9">
        <w:rPr>
          <w:rFonts w:ascii="Times New Roman" w:hAnsi="Times New Roman"/>
          <w:sz w:val="24"/>
          <w:szCs w:val="24"/>
        </w:rPr>
        <w:t xml:space="preserve"> Приемка работ осуществляется после выполнения указанных в настоящем Договоре</w:t>
      </w:r>
      <w:r w:rsidR="00CD0914" w:rsidRPr="00CD0914">
        <w:rPr>
          <w:rFonts w:ascii="Times New Roman" w:hAnsi="Times New Roman"/>
          <w:sz w:val="24"/>
          <w:szCs w:val="24"/>
        </w:rPr>
        <w:t xml:space="preserve"> </w:t>
      </w:r>
      <w:r w:rsidR="00CD0914" w:rsidRPr="00E12BB9">
        <w:rPr>
          <w:rFonts w:ascii="Times New Roman" w:hAnsi="Times New Roman"/>
          <w:sz w:val="24"/>
          <w:szCs w:val="24"/>
        </w:rPr>
        <w:t>работ</w:t>
      </w:r>
      <w:r w:rsidRPr="00E12BB9">
        <w:rPr>
          <w:rFonts w:ascii="Times New Roman" w:hAnsi="Times New Roman"/>
          <w:sz w:val="24"/>
          <w:szCs w:val="24"/>
        </w:rPr>
        <w:t>, в полном объеме.</w:t>
      </w:r>
    </w:p>
    <w:p w:rsidR="00E12BB9" w:rsidRDefault="000C4BD6" w:rsidP="00B5291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2.5</w:t>
      </w:r>
      <w:r w:rsidR="00C04A42">
        <w:rPr>
          <w:rFonts w:ascii="Times New Roman" w:hAnsi="Times New Roman"/>
          <w:sz w:val="24"/>
          <w:szCs w:val="24"/>
        </w:rPr>
        <w:t>.</w:t>
      </w:r>
      <w:r w:rsidR="00E12BB9" w:rsidRPr="00E12BB9">
        <w:rPr>
          <w:rFonts w:ascii="Times New Roman" w:hAnsi="Times New Roman"/>
          <w:sz w:val="24"/>
          <w:szCs w:val="24"/>
        </w:rPr>
        <w:t xml:space="preserve"> В случае если при приемке выполненных работ</w:t>
      </w:r>
      <w:r>
        <w:rPr>
          <w:rFonts w:ascii="Times New Roman" w:hAnsi="Times New Roman"/>
          <w:sz w:val="24"/>
          <w:szCs w:val="24"/>
        </w:rPr>
        <w:t xml:space="preserve"> и сдаче объекта в эксплуатацию инспекцией по </w:t>
      </w:r>
      <w:r w:rsidRPr="000C4BD6">
        <w:rPr>
          <w:rFonts w:ascii="Times New Roman" w:hAnsi="Times New Roman"/>
          <w:sz w:val="24"/>
          <w:szCs w:val="24"/>
        </w:rPr>
        <w:t>государственному архитектурно-строительному надзору</w:t>
      </w:r>
      <w:r>
        <w:rPr>
          <w:rFonts w:ascii="Times New Roman" w:hAnsi="Times New Roman"/>
          <w:sz w:val="24"/>
          <w:szCs w:val="24"/>
        </w:rPr>
        <w:t xml:space="preserve"> («ИГАСН») </w:t>
      </w:r>
      <w:r w:rsidR="00E12BB9" w:rsidRPr="00E12BB9">
        <w:rPr>
          <w:rFonts w:ascii="Times New Roman" w:hAnsi="Times New Roman"/>
          <w:sz w:val="24"/>
          <w:szCs w:val="24"/>
        </w:rPr>
        <w:t>будут выявлены какие-либо недостатки в выполненной</w:t>
      </w:r>
      <w:r>
        <w:rPr>
          <w:rFonts w:ascii="Times New Roman" w:hAnsi="Times New Roman"/>
          <w:sz w:val="24"/>
          <w:szCs w:val="24"/>
        </w:rPr>
        <w:t xml:space="preserve"> Генеральным подрядчиком</w:t>
      </w:r>
      <w:r w:rsidR="00E12BB9" w:rsidRPr="00E12BB9">
        <w:rPr>
          <w:rFonts w:ascii="Times New Roman" w:hAnsi="Times New Roman"/>
          <w:sz w:val="24"/>
          <w:szCs w:val="24"/>
        </w:rPr>
        <w:t xml:space="preserve"> работе</w:t>
      </w:r>
      <w:r w:rsidR="001920F2" w:rsidRPr="001920F2">
        <w:rPr>
          <w:rFonts w:ascii="Times New Roman" w:hAnsi="Times New Roman"/>
          <w:sz w:val="24"/>
          <w:szCs w:val="24"/>
        </w:rPr>
        <w:t xml:space="preserve"> </w:t>
      </w:r>
      <w:r w:rsidR="001920F2" w:rsidRPr="008F36E0">
        <w:rPr>
          <w:rFonts w:ascii="Times New Roman" w:hAnsi="Times New Roman"/>
          <w:sz w:val="24"/>
          <w:szCs w:val="24"/>
        </w:rPr>
        <w:t>и/или в комплекте исполнительной</w:t>
      </w:r>
      <w:r>
        <w:rPr>
          <w:rFonts w:ascii="Times New Roman" w:hAnsi="Times New Roman"/>
          <w:sz w:val="24"/>
          <w:szCs w:val="24"/>
        </w:rPr>
        <w:t>, проектной и рабочей</w:t>
      </w:r>
      <w:r w:rsidR="001920F2" w:rsidRPr="008F36E0">
        <w:rPr>
          <w:rFonts w:ascii="Times New Roman" w:hAnsi="Times New Roman"/>
          <w:sz w:val="24"/>
          <w:szCs w:val="24"/>
        </w:rPr>
        <w:t xml:space="preserve"> документации</w:t>
      </w:r>
      <w:r w:rsidR="00E12BB9" w:rsidRPr="00E12BB9">
        <w:rPr>
          <w:rFonts w:ascii="Times New Roman" w:hAnsi="Times New Roman"/>
          <w:sz w:val="24"/>
          <w:szCs w:val="24"/>
        </w:rPr>
        <w:t>, расчет</w:t>
      </w:r>
      <w:r w:rsidR="00E12BB9" w:rsidRPr="00E12BB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12BB9" w:rsidRPr="00E12BB9">
        <w:rPr>
          <w:rFonts w:ascii="Times New Roman" w:hAnsi="Times New Roman"/>
          <w:sz w:val="24"/>
          <w:szCs w:val="24"/>
        </w:rPr>
        <w:t xml:space="preserve">будет производиться после устранения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Генеральным п</w:t>
      </w:r>
      <w:r w:rsidR="00E12BB9" w:rsidRPr="00E12BB9">
        <w:rPr>
          <w:rFonts w:ascii="Times New Roman" w:hAnsi="Times New Roman"/>
          <w:sz w:val="24"/>
          <w:szCs w:val="24"/>
        </w:rPr>
        <w:t>одрядчиком указанных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="00E12BB9" w:rsidRPr="00E12BB9">
        <w:rPr>
          <w:rFonts w:ascii="Times New Roman" w:hAnsi="Times New Roman"/>
          <w:sz w:val="24"/>
          <w:szCs w:val="24"/>
        </w:rPr>
        <w:t>замечаний.</w:t>
      </w:r>
    </w:p>
    <w:p w:rsidR="000C4BD6" w:rsidRPr="00E12BB9" w:rsidRDefault="000C4BD6" w:rsidP="00B52918">
      <w:pPr>
        <w:tabs>
          <w:tab w:val="left" w:pos="567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  <w:t xml:space="preserve">При этом, сумма окончательного расчета (п. 2.2.3 и п. 2.3.3) будет уменьшена Заказчиком на сумму понесенных им расходов для устранения замечаний инспекции по </w:t>
      </w:r>
      <w:r w:rsidRPr="000C4BD6">
        <w:rPr>
          <w:rFonts w:ascii="Times New Roman" w:hAnsi="Times New Roman"/>
          <w:sz w:val="24"/>
          <w:szCs w:val="24"/>
        </w:rPr>
        <w:t>государственному архитектурно-строительному надзору</w:t>
      </w:r>
      <w:r w:rsidR="00CE06A2">
        <w:rPr>
          <w:rFonts w:ascii="Times New Roman" w:hAnsi="Times New Roman"/>
          <w:sz w:val="24"/>
          <w:szCs w:val="24"/>
        </w:rPr>
        <w:t>.</w:t>
      </w:r>
    </w:p>
    <w:p w:rsidR="00E12BB9" w:rsidRPr="00E12BB9" w:rsidRDefault="000C4BD6" w:rsidP="00B529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2.6</w:t>
      </w:r>
      <w:r w:rsidR="00C04A4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Расчет производится в безналичной форме путем перечисления денежных средств на расчетный счет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Генерального п</w:t>
      </w:r>
      <w:r w:rsidR="00E12BB9" w:rsidRPr="00E12BB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одрядчика</w:t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B52918" w:rsidRDefault="000C4BD6" w:rsidP="00B52918">
      <w:pPr>
        <w:tabs>
          <w:tab w:val="left" w:pos="9846"/>
        </w:tabs>
        <w:suppressAutoHyphens/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2.7</w:t>
      </w:r>
      <w:r w:rsidR="00C04A4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E12BB9"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Оригинал счет-фактуры должен быть подписан Руководителем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Генерального п</w:t>
      </w:r>
      <w:r w:rsidR="00E12BB9"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одрядчика и главным бухгалтером. Подпись главного бухгалтера должна быть подтверждена надлежаще заверенной копией приказа о назначении на должность. В случае подписания счет-фактуры иными лицами, образцы их подписей, а также полномочия по подписанию счет-фактуры, должны быть подтверждены доверенностью. </w:t>
      </w:r>
    </w:p>
    <w:p w:rsidR="00E12BB9" w:rsidRPr="00E12BB9" w:rsidRDefault="00E12BB9" w:rsidP="00B52918">
      <w:pPr>
        <w:tabs>
          <w:tab w:val="left" w:pos="9846"/>
        </w:tabs>
        <w:suppressAutoHyphens/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>Если счет-фактура подписывается уполномоченным лицом и в реквизитах "Руководитель организации" и "Главный бухгалтер" уже стоят фамилии и инициалы руководителя и главного бухгалтера организации, то уполномоченное лицо вправе дополнительно под данными реквизитами указать следующие сведения: "За руководителя организации" и "За главного бухгалтера" соответственно, поставить свою подпись и указать свои фамилию и инициалы. В случае представления счет-фактуры с нарушением данного условия, счет-фактура считается не представленной.</w:t>
      </w:r>
    </w:p>
    <w:p w:rsidR="00E12BB9" w:rsidRDefault="000C4BD6" w:rsidP="00B52918">
      <w:pPr>
        <w:tabs>
          <w:tab w:val="left" w:pos="9846"/>
        </w:tabs>
        <w:suppressAutoHyphens/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2.8</w:t>
      </w:r>
      <w:r w:rsidR="00C04A4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E12BB9"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Генеральный п</w:t>
      </w:r>
      <w:r w:rsidR="00E12BB9"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одрядчик гарантирует возмещение в полном объёме убытков Заказчика, возникших в результате отказа налогового органа в возмещении заявленных Заказчиком сумм НДС, по причине неуплаты НДС в бюджет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Генеральным п</w:t>
      </w:r>
      <w:r w:rsidR="00E12BB9"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>одрядчиком. Возмещение убытков производится в течение 30 (тридцати) дней с момента выставления Заказчиком счёта и расчёта убытков. К расчёту убытков, понесённых Заказчиком, должна быть приложена выписка из решения налогового органа «Об отказе в возмещении сумм налога на добавленную стоимость».</w:t>
      </w:r>
    </w:p>
    <w:p w:rsidR="0035012F" w:rsidRPr="00E12BB9" w:rsidRDefault="0035012F" w:rsidP="00B52918">
      <w:pPr>
        <w:tabs>
          <w:tab w:val="left" w:pos="9846"/>
        </w:tabs>
        <w:suppressAutoHyphens/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2BB9" w:rsidRPr="00E12BB9" w:rsidRDefault="00E12BB9" w:rsidP="00B52918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ОБЯЗАТЕЛЬСТВА СТОРОН ПО ДОГОВОРУ</w:t>
      </w:r>
    </w:p>
    <w:p w:rsidR="00E12BB9" w:rsidRPr="00E12BB9" w:rsidRDefault="00E12BB9" w:rsidP="00B52918">
      <w:pPr>
        <w:tabs>
          <w:tab w:val="left" w:pos="9846"/>
        </w:tabs>
        <w:suppressAutoHyphens/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3.1.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Генеральный п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одрядчик обязуется:</w:t>
      </w:r>
    </w:p>
    <w:p w:rsidR="00E12BB9" w:rsidRPr="00E12BB9" w:rsidRDefault="00E12BB9" w:rsidP="00B52918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</w:t>
      </w:r>
      <w:r w:rsidRPr="0046482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течении 3 (трёх) банковских дней после поступления денежных средств на расчётный счёт предоставить Заказчику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оригинал счёта-фактуры на выплаченный аванс;</w:t>
      </w:r>
    </w:p>
    <w:p w:rsidR="00E12BB9" w:rsidRPr="00E12BB9" w:rsidRDefault="00E12BB9" w:rsidP="00B52918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назначить лицо</w:t>
      </w:r>
      <w:r w:rsidR="00781C6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ответственное за выполнение работ, о чем известить </w:t>
      </w:r>
      <w:r w:rsidR="005F6005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Заказчика путем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направления письма</w:t>
      </w:r>
      <w:r w:rsidR="00781C6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подписанного руководителем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Генерального п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одрядчика с указанием должности, ФИО ответственного лица и приложением оригинала доверенности с подтверждением его полномочий;</w:t>
      </w:r>
    </w:p>
    <w:p w:rsidR="00E12BB9" w:rsidRPr="00E12BB9" w:rsidRDefault="00E12BB9" w:rsidP="00B52918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выполнить все работы в полном объёме и сроки, предусмотренные договором;</w:t>
      </w:r>
    </w:p>
    <w:p w:rsidR="00E12BB9" w:rsidRDefault="00E12BB9" w:rsidP="00B52918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обеспечить надлежащее качество работ, </w:t>
      </w:r>
      <w:r w:rsidR="001920F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согласно требованиям ГОСТ, СНиП, сводов правил</w:t>
      </w:r>
      <w:r w:rsidR="005F60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и других нормативных документов РФ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1920F2" w:rsidRDefault="001920F2" w:rsidP="00B52918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>
        <w:lastRenderedPageBreak/>
        <w:t>в</w:t>
      </w:r>
      <w:r w:rsidRPr="00CD6E2E">
        <w:t>ыполн</w:t>
      </w:r>
      <w:r>
        <w:t>ить все р</w:t>
      </w:r>
      <w:r w:rsidRPr="00CD6E2E">
        <w:t xml:space="preserve">аботы согласно </w:t>
      </w:r>
      <w:r>
        <w:t>переданной</w:t>
      </w:r>
      <w:r w:rsidRPr="00CD6E2E">
        <w:t xml:space="preserve"> </w:t>
      </w:r>
      <w:r w:rsidRPr="008F36E0">
        <w:t xml:space="preserve">Заказчиком </w:t>
      </w:r>
      <w:r>
        <w:t>исходно-разрешительной документацией</w:t>
      </w:r>
      <w:r w:rsidRPr="008F36E0">
        <w:t>;</w:t>
      </w:r>
    </w:p>
    <w:p w:rsidR="001920F2" w:rsidRDefault="001920F2" w:rsidP="00B52918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 w:rsidRPr="008F36E0">
        <w:t>уведомлять Заказчика о привлекаемых для выполнения работ</w:t>
      </w:r>
      <w:r>
        <w:t xml:space="preserve"> субподрядных организациях;</w:t>
      </w:r>
    </w:p>
    <w:p w:rsidR="00E12BB9" w:rsidRPr="005F03C5" w:rsidRDefault="00E12BB9" w:rsidP="00B52918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F03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гарантировать качество строительных материалов, оборудования и комплектующих изделий, конструкций и систем, применяемых им для производства работ, их соответствие стандартам, техническим условиям, наличие соответствующих сертификатов, технических паспортов или других документов, удостоверяющих их качество</w:t>
      </w:r>
      <w:r w:rsidR="00E70D6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E12BB9" w:rsidRPr="00E12BB9" w:rsidRDefault="00E12BB9" w:rsidP="00B52918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F03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работы вести в соответствии с действующими нормами: противопожарными, охраны труда, техники безопасности и охраны окружающей среды</w:t>
      </w:r>
      <w:r w:rsidR="005F60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="005F6005" w:rsidRPr="005F60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5F60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промышленной и экологической безопасности, экологического законодательства</w:t>
      </w:r>
      <w:r w:rsidR="005F6005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Ответственность за ненадлежащее исполнение этих правил лежит на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Генеральном п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одрядчике;</w:t>
      </w:r>
    </w:p>
    <w:p w:rsidR="00797CC5" w:rsidRDefault="00E12BB9" w:rsidP="00B52918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97C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согласовать с органами государственного надзора порядок ведения работ на объекте и обеспечить соблюдение его на строительной площадке, своевременно устранять замечания технического надзора Заказчика, авторского надзора, федеральных и городских контролирующих служб, предъявить объект приемочной комиссии в полной строительной готовности с комплектом исполнительной технической документации</w:t>
      </w:r>
      <w:r w:rsidR="00797CC5" w:rsidRPr="00797C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797CC5" w:rsidRPr="00797CC5" w:rsidRDefault="00797CC5" w:rsidP="00B52918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 w:rsidRPr="003F10BF">
        <w:t>обеспечить в ходе выполнения Работ надлежащие темпы строительства и достижение требуемых качественных показателей в соответствии с</w:t>
      </w:r>
      <w:r>
        <w:t xml:space="preserve"> требованиями </w:t>
      </w:r>
      <w:r w:rsidRPr="00797CC5">
        <w:t>проектной и рабочей документации, правил безопасности, ГОСТов, СНиПов, сводов правил, технических условий и других нормативно-технических и законодательных актов Российской Федерации;</w:t>
      </w:r>
    </w:p>
    <w:p w:rsidR="00797CC5" w:rsidRDefault="00E12BB9" w:rsidP="00B52918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97C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своевременно устранять недостатки и дефекты</w:t>
      </w:r>
      <w:r w:rsidR="00797CC5" w:rsidRPr="00797C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допущенные по вине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Генерального п</w:t>
      </w:r>
      <w:r w:rsidR="00797CC5" w:rsidRPr="00797C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одрядчика;</w:t>
      </w:r>
      <w:r w:rsidRPr="00797C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35012F" w:rsidRDefault="0035012F" w:rsidP="00B52918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 w:rsidRPr="00640FC4">
        <w:t>передать Заказчику выполненную и надлежаще оформленную (с оригинальными подписями и печатями организации) пр</w:t>
      </w:r>
      <w:r>
        <w:t xml:space="preserve">оектную и рабочую документацию, отчетов по РИИ </w:t>
      </w:r>
      <w:r w:rsidRPr="00640FC4">
        <w:t>на бумажном носителе в количестве 4 (четырех) экземпляров на условиях настоящего Договора, а также 2 (два) экземпляра в электронном виде в формате PDF</w:t>
      </w:r>
      <w:r>
        <w:t xml:space="preserve"> (</w:t>
      </w:r>
      <w:r w:rsidRPr="00640FC4">
        <w:t>с подписями и печатями организации</w:t>
      </w:r>
      <w:r>
        <w:t>)</w:t>
      </w:r>
      <w:r w:rsidRPr="00640FC4">
        <w:t xml:space="preserve">, </w:t>
      </w:r>
      <w:r w:rsidRPr="00640FC4">
        <w:rPr>
          <w:lang w:val="en-US"/>
        </w:rPr>
        <w:t>DWG</w:t>
      </w:r>
      <w:r w:rsidRPr="00640FC4">
        <w:t xml:space="preserve">, </w:t>
      </w:r>
      <w:r w:rsidRPr="00640FC4">
        <w:rPr>
          <w:lang w:val="en-US"/>
        </w:rPr>
        <w:t>DOC</w:t>
      </w:r>
      <w:r w:rsidRPr="00640FC4">
        <w:t xml:space="preserve">, </w:t>
      </w:r>
      <w:r w:rsidRPr="00640FC4">
        <w:rPr>
          <w:lang w:val="en-US"/>
        </w:rPr>
        <w:t>XLS</w:t>
      </w:r>
      <w:r w:rsidRPr="00640FC4">
        <w:t xml:space="preserve"> и других форматах разработки (на CD/DVD-носителях</w:t>
      </w:r>
      <w:r>
        <w:t>,</w:t>
      </w:r>
      <w:r w:rsidRPr="00640FC4">
        <w:t xml:space="preserve"> либо USB-флэш накопителях</w:t>
      </w:r>
      <w:r>
        <w:t>);</w:t>
      </w:r>
    </w:p>
    <w:p w:rsidR="0035012F" w:rsidRPr="00640FC4" w:rsidRDefault="0035012F" w:rsidP="00B52918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>
        <w:t>передать Заказчику оригиналы положительного заключения экспертизы проектной документации и РИИ в количестве 3-х экземпляров;</w:t>
      </w:r>
    </w:p>
    <w:p w:rsidR="005F6005" w:rsidRPr="005F6005" w:rsidRDefault="005F6005" w:rsidP="00B52918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>
        <w:t>обеспечить за свой счет корректировку проектной и рабочей документации</w:t>
      </w:r>
      <w:r w:rsidR="0035012F">
        <w:t>, отчетов по РИИ</w:t>
      </w:r>
      <w:r>
        <w:t>, а также прохождение повторной негосударственной экспертизы проектной документации</w:t>
      </w:r>
      <w:r w:rsidR="0035012F">
        <w:t xml:space="preserve"> и РИИ</w:t>
      </w:r>
      <w:r w:rsidRPr="00956557">
        <w:rPr>
          <w:bCs/>
        </w:rPr>
        <w:t xml:space="preserve"> </w:t>
      </w:r>
      <w:r>
        <w:rPr>
          <w:bCs/>
        </w:rPr>
        <w:t>в случае</w:t>
      </w:r>
      <w:r>
        <w:t>, если это явилось следствием ошибок и недоработок Генерального подрядчика в проделанной по настоящему договору Работе, а также при допущении Генеральным подрядчиком отступлений от решений, принятых в разработанной проектной документации;</w:t>
      </w:r>
    </w:p>
    <w:p w:rsidR="00797CC5" w:rsidRDefault="00797CC5" w:rsidP="00B52918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 w:rsidRPr="00797CC5">
        <w:t>нести</w:t>
      </w:r>
      <w:r w:rsidRPr="00D65B19">
        <w:t xml:space="preserve"> ответственность за недостатки и недоделки</w:t>
      </w:r>
      <w:r>
        <w:t xml:space="preserve">, допущенные привлеченными </w:t>
      </w:r>
      <w:r w:rsidRPr="00D65B19">
        <w:t>субподрядны</w:t>
      </w:r>
      <w:r>
        <w:t>ми организациями</w:t>
      </w:r>
      <w:r w:rsidRPr="00D65B19">
        <w:t>;</w:t>
      </w:r>
    </w:p>
    <w:p w:rsidR="00797CC5" w:rsidRDefault="00797CC5" w:rsidP="00B52918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 w:rsidRPr="00D65B19">
        <w:t xml:space="preserve">обеспечить геодезическое сопровождение </w:t>
      </w:r>
      <w:r>
        <w:t xml:space="preserve">и контроль во время выполнения </w:t>
      </w:r>
      <w:r w:rsidRPr="00D65B19">
        <w:t>работ</w:t>
      </w:r>
      <w:r>
        <w:t xml:space="preserve"> по строительству</w:t>
      </w:r>
      <w:r w:rsidR="0009799A">
        <w:t xml:space="preserve"> и реконструкции</w:t>
      </w:r>
      <w:r w:rsidRPr="00D65B19">
        <w:t>;</w:t>
      </w:r>
    </w:p>
    <w:p w:rsidR="005F6005" w:rsidRPr="00CD57D1" w:rsidRDefault="005F6005" w:rsidP="00B52918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D57D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 связи с осуществлением ООО «Руссоль» эксплуатации опасных производственных объектов, ознакомиться с требованиями пропускного и внутриобъектового режимов Заказчика, предъявляемыми к подрядным организациям на территории предприятия во время проведения работ и обеспечить их соблюдение своими работниками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(</w:t>
      </w:r>
      <w:r w:rsidR="007423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Приложение №4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)</w:t>
      </w:r>
      <w:r w:rsidRPr="00CD57D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; </w:t>
      </w:r>
    </w:p>
    <w:p w:rsidR="00E12BB9" w:rsidRPr="005F6005" w:rsidRDefault="00E12BB9" w:rsidP="00B52918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F60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обеспечить соблюдение своими работниками пропускного и внутри объектного режима, требований</w:t>
      </w:r>
      <w:r w:rsidR="00A85F0A" w:rsidRPr="005F60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5F60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предъявляемых к </w:t>
      </w:r>
      <w:r w:rsidR="007116D2" w:rsidRPr="005F60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Генеральным п</w:t>
      </w:r>
      <w:r w:rsidRPr="005F60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одрядным организациям на территории </w:t>
      </w:r>
      <w:r w:rsidR="00797CC5" w:rsidRPr="005F60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земельного участка</w:t>
      </w:r>
      <w:r w:rsidRPr="005F60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во время проведения работ; </w:t>
      </w:r>
    </w:p>
    <w:p w:rsidR="00797CC5" w:rsidRDefault="00797CC5" w:rsidP="00B52918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>
        <w:t>нести</w:t>
      </w:r>
      <w:r w:rsidRPr="00F60595">
        <w:t xml:space="preserve"> риск случайной утраты и повреждения </w:t>
      </w:r>
      <w:r>
        <w:t>результатов выполненных работ</w:t>
      </w:r>
      <w:r w:rsidR="005F6005">
        <w:t>, а также существующих зданий и сооружений на территории ООО «Руссоль»</w:t>
      </w:r>
      <w:r w:rsidRPr="00F60595">
        <w:t xml:space="preserve">. </w:t>
      </w:r>
      <w:r w:rsidR="007116D2">
        <w:t>Генеральный п</w:t>
      </w:r>
      <w:r w:rsidRPr="00F60595">
        <w:t xml:space="preserve">одрядчик обязан заменить поврежденные или поставить утраченные </w:t>
      </w:r>
      <w:r>
        <w:t>изделия, конструкции и материалы</w:t>
      </w:r>
      <w:r w:rsidRPr="00F60595">
        <w:t xml:space="preserve"> за свой счёт, кроме случаев, когда утрата или повреждение </w:t>
      </w:r>
      <w:r w:rsidRPr="007C125F">
        <w:t>возникли по вине Заказчика;</w:t>
      </w:r>
    </w:p>
    <w:p w:rsidR="00797CC5" w:rsidRPr="007C125F" w:rsidRDefault="00797CC5" w:rsidP="00B52918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 w:rsidRPr="007C125F">
        <w:t>оснастить прибором учета электрической энергии точку подключения к электросетям с составлением двухстороннего акта до подачи энергии;</w:t>
      </w:r>
    </w:p>
    <w:p w:rsidR="00797CC5" w:rsidRPr="007C125F" w:rsidRDefault="00797CC5" w:rsidP="00B52918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 w:rsidRPr="007C125F">
        <w:lastRenderedPageBreak/>
        <w:t xml:space="preserve"> оснастить прибором учета потребляемой воды точку подключения к водоснабжению с составлением двухстороннего акта до подачи воды;</w:t>
      </w:r>
    </w:p>
    <w:p w:rsidR="009A7272" w:rsidRDefault="005F6005" w:rsidP="00B52918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>
        <w:t xml:space="preserve"> </w:t>
      </w:r>
      <w:r w:rsidR="009A7272">
        <w:t>о</w:t>
      </w:r>
      <w:r w:rsidR="009A7272" w:rsidRPr="00F60595">
        <w:t>существлят</w:t>
      </w:r>
      <w:r w:rsidR="009A7272">
        <w:t>ь</w:t>
      </w:r>
      <w:r w:rsidR="009A7272" w:rsidRPr="00F60595">
        <w:t xml:space="preserve"> в процессе производства </w:t>
      </w:r>
      <w:r w:rsidR="009A7272">
        <w:t>работ по строительству утилизацию</w:t>
      </w:r>
      <w:r w:rsidR="009A7272" w:rsidRPr="00F60595">
        <w:t xml:space="preserve"> образо</w:t>
      </w:r>
      <w:r w:rsidR="009A7272">
        <w:t>вавшихся в процессе выполнения р</w:t>
      </w:r>
      <w:r w:rsidR="009A7272" w:rsidRPr="00F60595">
        <w:t>абот отходов</w:t>
      </w:r>
      <w:r w:rsidR="009A7272">
        <w:t>;</w:t>
      </w:r>
    </w:p>
    <w:p w:rsidR="00E12BB9" w:rsidRPr="00E12BB9" w:rsidRDefault="00E12BB9" w:rsidP="00B52918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пятидневный срок после сдачи работ вывести технику и материалы, убрать строительный мусор, сдать строительную площадку; </w:t>
      </w:r>
    </w:p>
    <w:p w:rsidR="00E12BB9" w:rsidRDefault="00E12BB9" w:rsidP="00B52918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после выполнения всех работ передать Заказчику</w:t>
      </w:r>
      <w:r w:rsidR="00F4206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 акту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исполнительную документацию;</w:t>
      </w:r>
    </w:p>
    <w:p w:rsidR="00F4206E" w:rsidRPr="00F4206E" w:rsidRDefault="00F4206E" w:rsidP="00B52918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после выполнения всех работ </w:t>
      </w:r>
      <w:r w:rsidR="00A12E4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вернуть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Заказчику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 акту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исходно-разрешительную документацию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E12BB9" w:rsidRPr="00E12BB9" w:rsidRDefault="00E12BB9" w:rsidP="00B52918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в случае отказа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Генерального п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одрядчика от выполнения работ вернуть Заказчику выплаченный аванс. </w:t>
      </w:r>
    </w:p>
    <w:p w:rsidR="00E12BB9" w:rsidRPr="00E12BB9" w:rsidRDefault="00E12BB9" w:rsidP="00B52918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3.2. Заказчик обязуется:</w:t>
      </w:r>
    </w:p>
    <w:p w:rsidR="00E12BB9" w:rsidRPr="00E12BB9" w:rsidRDefault="00E12BB9" w:rsidP="00B52918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назначить лицо, ответственное за ведение технического надзора;</w:t>
      </w:r>
    </w:p>
    <w:p w:rsidR="00E12BB9" w:rsidRPr="00E12BB9" w:rsidRDefault="00E12BB9" w:rsidP="00B52918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проверять ход работ и качество их выполнения. В случае обнаружения нарушений технических норм Заказчик вправе потребовать их устранения; </w:t>
      </w:r>
    </w:p>
    <w:p w:rsidR="00E12BB9" w:rsidRPr="00E05C3B" w:rsidRDefault="00E05C3B" w:rsidP="00B52918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743525" w:rsidRPr="0074352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предоставить точку подключения к электросетям на строительной площадке и обеспечить подачу электроэнергии до распределительного устройства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Генерального п</w:t>
      </w:r>
      <w:r w:rsidR="00743525" w:rsidRPr="0074352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одрядчика, оборудованного узлом учета электрической энергии, установленного на строительной площадке</w:t>
      </w:r>
      <w:r w:rsidR="00E12BB9" w:rsidRPr="0074352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E12BB9" w:rsidRDefault="00E12BB9" w:rsidP="00B52918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произвести окончательны</w:t>
      </w:r>
      <w:r w:rsidR="005F60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й расчет по выполненным работам;</w:t>
      </w:r>
    </w:p>
    <w:p w:rsidR="005F6005" w:rsidRDefault="005F6005" w:rsidP="00B52918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D57D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обеспечить беспрепятственный доступ персонала и транспорта Подрядчика на стройплощадку для проведения работ в соответствии с условиями настоящего Договора.</w:t>
      </w:r>
    </w:p>
    <w:p w:rsidR="0035012F" w:rsidRPr="00CD57D1" w:rsidRDefault="0035012F" w:rsidP="00B52918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E12BB9" w:rsidRPr="00E12BB9" w:rsidRDefault="00E12BB9" w:rsidP="00B52918">
      <w:pPr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ПРИЕМКА РАБОТ ПО ДОГОВОРУ</w:t>
      </w:r>
    </w:p>
    <w:p w:rsidR="00CE06A2" w:rsidRPr="00CE06A2" w:rsidRDefault="00CE06A2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CE06A2">
        <w:rPr>
          <w:rFonts w:ascii="Times New Roman" w:hAnsi="Times New Roman"/>
          <w:sz w:val="24"/>
          <w:szCs w:val="24"/>
        </w:rPr>
        <w:t xml:space="preserve">.1. Сдача-приемка </w:t>
      </w:r>
      <w:r>
        <w:rPr>
          <w:rFonts w:ascii="Times New Roman" w:hAnsi="Times New Roman"/>
          <w:sz w:val="24"/>
          <w:szCs w:val="24"/>
        </w:rPr>
        <w:t>Предпроектных и п</w:t>
      </w:r>
      <w:r w:rsidRPr="00CE06A2">
        <w:rPr>
          <w:rFonts w:ascii="Times New Roman" w:hAnsi="Times New Roman"/>
          <w:sz w:val="24"/>
          <w:szCs w:val="24"/>
        </w:rPr>
        <w:t>роектных работ осуществляется в следующем порядке:</w:t>
      </w:r>
    </w:p>
    <w:p w:rsidR="00CE06A2" w:rsidRPr="00CE06A2" w:rsidRDefault="00CE06A2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CE06A2">
        <w:rPr>
          <w:rFonts w:ascii="Times New Roman" w:hAnsi="Times New Roman"/>
          <w:sz w:val="24"/>
          <w:szCs w:val="24"/>
        </w:rPr>
        <w:t>.1.1.</w:t>
      </w:r>
      <w:r w:rsidRPr="00CE06A2">
        <w:rPr>
          <w:rFonts w:ascii="Times New Roman" w:hAnsi="Times New Roman"/>
          <w:sz w:val="24"/>
          <w:szCs w:val="24"/>
        </w:rPr>
        <w:tab/>
        <w:t xml:space="preserve">Для согласования с Заказчиком </w:t>
      </w:r>
      <w:r w:rsidR="00914167">
        <w:rPr>
          <w:rFonts w:ascii="Times New Roman" w:hAnsi="Times New Roman"/>
          <w:sz w:val="24"/>
          <w:szCs w:val="24"/>
        </w:rPr>
        <w:t>Генеральных подрядчик</w:t>
      </w:r>
      <w:r w:rsidRPr="00CE06A2">
        <w:rPr>
          <w:rFonts w:ascii="Times New Roman" w:hAnsi="Times New Roman"/>
          <w:sz w:val="24"/>
          <w:szCs w:val="24"/>
        </w:rPr>
        <w:t xml:space="preserve"> направляет Заказчику полный комплект</w:t>
      </w:r>
      <w:r>
        <w:rPr>
          <w:rFonts w:ascii="Times New Roman" w:hAnsi="Times New Roman"/>
          <w:sz w:val="24"/>
          <w:szCs w:val="24"/>
        </w:rPr>
        <w:t xml:space="preserve"> отчет</w:t>
      </w:r>
      <w:r w:rsidR="00914167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по результатам инженерных изысканий</w:t>
      </w:r>
      <w:r w:rsidR="00914167">
        <w:rPr>
          <w:rFonts w:ascii="Times New Roman" w:hAnsi="Times New Roman"/>
          <w:sz w:val="24"/>
          <w:szCs w:val="24"/>
        </w:rPr>
        <w:t xml:space="preserve"> (РИИ»)</w:t>
      </w:r>
      <w:r>
        <w:rPr>
          <w:rFonts w:ascii="Times New Roman" w:hAnsi="Times New Roman"/>
          <w:sz w:val="24"/>
          <w:szCs w:val="24"/>
        </w:rPr>
        <w:t>,</w:t>
      </w:r>
      <w:r w:rsidRPr="00CE06A2">
        <w:rPr>
          <w:rFonts w:ascii="Times New Roman" w:hAnsi="Times New Roman"/>
          <w:sz w:val="24"/>
          <w:szCs w:val="24"/>
        </w:rPr>
        <w:t xml:space="preserve"> проектной и рабочей документации в электронном виде в формате AdobePortableDocumentformat (*.pdf), AutoCADDrawing (*.dwg) и MSOffice (Word, Exсel) на электронный адрес Заказчика info@russalt.ru.</w:t>
      </w:r>
    </w:p>
    <w:p w:rsidR="00CE06A2" w:rsidRPr="00CE06A2" w:rsidRDefault="00CE06A2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CE06A2">
        <w:rPr>
          <w:rFonts w:ascii="Times New Roman" w:hAnsi="Times New Roman"/>
          <w:sz w:val="24"/>
          <w:szCs w:val="24"/>
        </w:rPr>
        <w:t>.1.2.</w:t>
      </w:r>
      <w:r w:rsidRPr="00CE06A2">
        <w:rPr>
          <w:rFonts w:ascii="Times New Roman" w:hAnsi="Times New Roman"/>
          <w:sz w:val="24"/>
          <w:szCs w:val="24"/>
        </w:rPr>
        <w:tab/>
        <w:t>Заказчик рассматривает направленную проектную и рабочую документацию</w:t>
      </w:r>
      <w:r w:rsidR="00914167">
        <w:rPr>
          <w:rFonts w:ascii="Times New Roman" w:hAnsi="Times New Roman"/>
          <w:sz w:val="24"/>
          <w:szCs w:val="24"/>
        </w:rPr>
        <w:t xml:space="preserve">, </w:t>
      </w:r>
      <w:r w:rsidR="0043782F">
        <w:rPr>
          <w:rFonts w:ascii="Times New Roman" w:hAnsi="Times New Roman"/>
          <w:sz w:val="24"/>
          <w:szCs w:val="24"/>
        </w:rPr>
        <w:t>РИИ</w:t>
      </w:r>
      <w:r w:rsidRPr="00CE06A2">
        <w:rPr>
          <w:rFonts w:ascii="Times New Roman" w:hAnsi="Times New Roman"/>
          <w:sz w:val="24"/>
          <w:szCs w:val="24"/>
        </w:rPr>
        <w:t xml:space="preserve"> в течение </w:t>
      </w:r>
      <w:r w:rsidR="00914167">
        <w:rPr>
          <w:rFonts w:ascii="Times New Roman" w:hAnsi="Times New Roman"/>
          <w:sz w:val="24"/>
          <w:szCs w:val="24"/>
        </w:rPr>
        <w:t>10</w:t>
      </w:r>
      <w:r w:rsidRPr="00CE06A2">
        <w:rPr>
          <w:rFonts w:ascii="Times New Roman" w:hAnsi="Times New Roman"/>
          <w:sz w:val="24"/>
          <w:szCs w:val="24"/>
        </w:rPr>
        <w:t xml:space="preserve"> (</w:t>
      </w:r>
      <w:r w:rsidR="00914167">
        <w:rPr>
          <w:rFonts w:ascii="Times New Roman" w:hAnsi="Times New Roman"/>
          <w:sz w:val="24"/>
          <w:szCs w:val="24"/>
        </w:rPr>
        <w:t>десять</w:t>
      </w:r>
      <w:r w:rsidRPr="00CE06A2">
        <w:rPr>
          <w:rFonts w:ascii="Times New Roman" w:hAnsi="Times New Roman"/>
          <w:sz w:val="24"/>
          <w:szCs w:val="24"/>
        </w:rPr>
        <w:t xml:space="preserve">) рабочих дней с момента её получения в электронном виде. В случае возникновения у Заказчика замечаний по представленной документации, Заказчик оформляет замечания в письменном виде и направляет письмо </w:t>
      </w:r>
      <w:r w:rsidR="00914167">
        <w:rPr>
          <w:rFonts w:ascii="Times New Roman" w:hAnsi="Times New Roman"/>
          <w:sz w:val="24"/>
          <w:szCs w:val="24"/>
        </w:rPr>
        <w:t>Генеральному подрядчику</w:t>
      </w:r>
      <w:r w:rsidRPr="00CE06A2">
        <w:rPr>
          <w:rFonts w:ascii="Times New Roman" w:hAnsi="Times New Roman"/>
          <w:sz w:val="24"/>
          <w:szCs w:val="24"/>
        </w:rPr>
        <w:t xml:space="preserve"> на электронный почтовый ящик. Замечания по электронной почте считаются полученными </w:t>
      </w:r>
      <w:r w:rsidR="00914167">
        <w:rPr>
          <w:rFonts w:ascii="Times New Roman" w:hAnsi="Times New Roman"/>
          <w:sz w:val="24"/>
          <w:szCs w:val="24"/>
        </w:rPr>
        <w:t>Генеральным подрядчиком</w:t>
      </w:r>
      <w:r w:rsidRPr="00CE06A2">
        <w:rPr>
          <w:rFonts w:ascii="Times New Roman" w:hAnsi="Times New Roman"/>
          <w:sz w:val="24"/>
          <w:szCs w:val="24"/>
        </w:rPr>
        <w:t xml:space="preserve"> в день передачи их Заказчиком по указанному выше адресу.</w:t>
      </w:r>
    </w:p>
    <w:p w:rsidR="00CE06A2" w:rsidRPr="00CE06A2" w:rsidRDefault="0043782F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CE06A2" w:rsidRPr="00CE06A2">
        <w:rPr>
          <w:rFonts w:ascii="Times New Roman" w:hAnsi="Times New Roman"/>
          <w:sz w:val="24"/>
          <w:szCs w:val="24"/>
        </w:rPr>
        <w:t>.1.3.</w:t>
      </w:r>
      <w:r w:rsidR="00CE06A2" w:rsidRPr="00CE06A2">
        <w:rPr>
          <w:rFonts w:ascii="Times New Roman" w:hAnsi="Times New Roman"/>
          <w:sz w:val="24"/>
          <w:szCs w:val="24"/>
        </w:rPr>
        <w:tab/>
        <w:t xml:space="preserve">В течение 5 (пяти) рабочих дней с даты получения замечаний </w:t>
      </w:r>
      <w:r w:rsidR="00914167">
        <w:rPr>
          <w:rFonts w:ascii="Times New Roman" w:hAnsi="Times New Roman"/>
          <w:sz w:val="24"/>
          <w:szCs w:val="24"/>
        </w:rPr>
        <w:t>Генеральный подрядчик</w:t>
      </w:r>
      <w:r w:rsidR="00CE06A2" w:rsidRPr="00CE06A2">
        <w:rPr>
          <w:rFonts w:ascii="Times New Roman" w:hAnsi="Times New Roman"/>
          <w:sz w:val="24"/>
          <w:szCs w:val="24"/>
        </w:rPr>
        <w:t xml:space="preserve"> обязан устранить все замечания и повторно направить Заказчику на согласование проектную и рабочую документацию</w:t>
      </w:r>
      <w:r w:rsidR="009141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РИИ</w:t>
      </w:r>
      <w:r w:rsidR="00CE06A2" w:rsidRPr="00CE06A2">
        <w:rPr>
          <w:rFonts w:ascii="Times New Roman" w:hAnsi="Times New Roman"/>
          <w:sz w:val="24"/>
          <w:szCs w:val="24"/>
        </w:rPr>
        <w:t xml:space="preserve"> в том же порядке.</w:t>
      </w:r>
    </w:p>
    <w:p w:rsidR="00CE06A2" w:rsidRPr="00CE06A2" w:rsidRDefault="0043782F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CE06A2" w:rsidRPr="00CE06A2">
        <w:rPr>
          <w:rFonts w:ascii="Times New Roman" w:hAnsi="Times New Roman"/>
          <w:sz w:val="24"/>
          <w:szCs w:val="24"/>
        </w:rPr>
        <w:t>.1.4.</w:t>
      </w:r>
      <w:r w:rsidR="00CE06A2" w:rsidRPr="00CE06A2">
        <w:rPr>
          <w:rFonts w:ascii="Times New Roman" w:hAnsi="Times New Roman"/>
          <w:sz w:val="24"/>
          <w:szCs w:val="24"/>
        </w:rPr>
        <w:tab/>
        <w:t>Согласование с Заказчиком проектной и рабочей документации</w:t>
      </w:r>
      <w:r w:rsidR="009141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РИИ </w:t>
      </w:r>
      <w:r w:rsidR="00CE06A2" w:rsidRPr="00CE06A2">
        <w:rPr>
          <w:rFonts w:ascii="Times New Roman" w:hAnsi="Times New Roman"/>
          <w:sz w:val="24"/>
          <w:szCs w:val="24"/>
        </w:rPr>
        <w:t xml:space="preserve">оформляется подписанием Акта сдачи-приемки полного комплекта документации в двух экземплярах. </w:t>
      </w:r>
    </w:p>
    <w:p w:rsidR="00CE06A2" w:rsidRPr="00CE06A2" w:rsidRDefault="0043782F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CE06A2" w:rsidRPr="00CE06A2">
        <w:rPr>
          <w:rFonts w:ascii="Times New Roman" w:hAnsi="Times New Roman"/>
          <w:sz w:val="24"/>
          <w:szCs w:val="24"/>
        </w:rPr>
        <w:t>.1.5.</w:t>
      </w:r>
      <w:r w:rsidR="00CE06A2" w:rsidRPr="00CE06A2">
        <w:rPr>
          <w:rFonts w:ascii="Times New Roman" w:hAnsi="Times New Roman"/>
          <w:sz w:val="24"/>
          <w:szCs w:val="24"/>
        </w:rPr>
        <w:tab/>
        <w:t>Заказчик обязан не позднее 2 (двух) рабочих дней со дня подписания Акта сдачи-приемки полного комплекта проектной и рабочей документации</w:t>
      </w:r>
      <w:r w:rsidR="00914167">
        <w:rPr>
          <w:rFonts w:ascii="Times New Roman" w:hAnsi="Times New Roman"/>
          <w:sz w:val="24"/>
          <w:szCs w:val="24"/>
        </w:rPr>
        <w:t>, отчетов по результатам инженерных изысканий</w:t>
      </w:r>
      <w:r w:rsidR="00CE06A2" w:rsidRPr="00CE06A2">
        <w:rPr>
          <w:rFonts w:ascii="Times New Roman" w:hAnsi="Times New Roman"/>
          <w:sz w:val="24"/>
          <w:szCs w:val="24"/>
        </w:rPr>
        <w:t xml:space="preserve"> направить </w:t>
      </w:r>
      <w:r w:rsidR="00914167">
        <w:rPr>
          <w:rFonts w:ascii="Times New Roman" w:hAnsi="Times New Roman"/>
          <w:sz w:val="24"/>
          <w:szCs w:val="24"/>
        </w:rPr>
        <w:t>Генеральному подрядчику</w:t>
      </w:r>
      <w:r w:rsidR="00CE06A2" w:rsidRPr="00CE06A2">
        <w:rPr>
          <w:rFonts w:ascii="Times New Roman" w:hAnsi="Times New Roman"/>
          <w:sz w:val="24"/>
          <w:szCs w:val="24"/>
        </w:rPr>
        <w:t xml:space="preserve"> копию подписанного Акта на электронный почтовый ящик _____________.</w:t>
      </w:r>
    </w:p>
    <w:p w:rsidR="00CE06A2" w:rsidRPr="00CE06A2" w:rsidRDefault="0043782F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CE06A2" w:rsidRPr="00CE06A2">
        <w:rPr>
          <w:rFonts w:ascii="Times New Roman" w:hAnsi="Times New Roman"/>
          <w:sz w:val="24"/>
          <w:szCs w:val="24"/>
        </w:rPr>
        <w:t>.1.6.</w:t>
      </w:r>
      <w:r w:rsidR="00CE06A2" w:rsidRPr="00CE06A2">
        <w:rPr>
          <w:rFonts w:ascii="Times New Roman" w:hAnsi="Times New Roman"/>
          <w:sz w:val="24"/>
          <w:szCs w:val="24"/>
        </w:rPr>
        <w:tab/>
        <w:t>В течение 2 (двух) рабочих дней с даты согласования Заказчиком проектной и рабочей документации</w:t>
      </w:r>
      <w:r w:rsidR="009141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РИИ</w:t>
      </w:r>
      <w:r w:rsidR="00CE06A2" w:rsidRPr="00CE06A2">
        <w:rPr>
          <w:rFonts w:ascii="Times New Roman" w:hAnsi="Times New Roman"/>
          <w:sz w:val="24"/>
          <w:szCs w:val="24"/>
        </w:rPr>
        <w:t xml:space="preserve"> в письменном виде, </w:t>
      </w:r>
      <w:r w:rsidR="00914167">
        <w:rPr>
          <w:rFonts w:ascii="Times New Roman" w:hAnsi="Times New Roman"/>
          <w:sz w:val="24"/>
          <w:szCs w:val="24"/>
        </w:rPr>
        <w:t>Генеральный подрядчик</w:t>
      </w:r>
      <w:r w:rsidR="00CE06A2" w:rsidRPr="00CE06A2">
        <w:rPr>
          <w:rFonts w:ascii="Times New Roman" w:hAnsi="Times New Roman"/>
          <w:sz w:val="24"/>
          <w:szCs w:val="24"/>
        </w:rPr>
        <w:t xml:space="preserve"> направляет оригинал полного комплекта проектной документации</w:t>
      </w:r>
      <w:r w:rsidR="00914167">
        <w:rPr>
          <w:rFonts w:ascii="Times New Roman" w:hAnsi="Times New Roman"/>
          <w:sz w:val="24"/>
          <w:szCs w:val="24"/>
        </w:rPr>
        <w:t xml:space="preserve"> и РИИ</w:t>
      </w:r>
      <w:r w:rsidR="00CE06A2" w:rsidRPr="00CE06A2">
        <w:rPr>
          <w:rFonts w:ascii="Times New Roman" w:hAnsi="Times New Roman"/>
          <w:sz w:val="24"/>
          <w:szCs w:val="24"/>
        </w:rPr>
        <w:t xml:space="preserve"> на бумажном носителе и в электронном виде в экспертную организацию. Проектная документация </w:t>
      </w:r>
      <w:r w:rsidR="00914167">
        <w:rPr>
          <w:rFonts w:ascii="Times New Roman" w:hAnsi="Times New Roman"/>
          <w:sz w:val="24"/>
          <w:szCs w:val="24"/>
        </w:rPr>
        <w:t xml:space="preserve">и РИИ </w:t>
      </w:r>
      <w:r w:rsidR="00CE06A2" w:rsidRPr="00CE06A2">
        <w:rPr>
          <w:rFonts w:ascii="Times New Roman" w:hAnsi="Times New Roman"/>
          <w:sz w:val="24"/>
          <w:szCs w:val="24"/>
        </w:rPr>
        <w:t>в электронном виде должн</w:t>
      </w:r>
      <w:r w:rsidR="00914167">
        <w:rPr>
          <w:rFonts w:ascii="Times New Roman" w:hAnsi="Times New Roman"/>
          <w:sz w:val="24"/>
          <w:szCs w:val="24"/>
        </w:rPr>
        <w:t>ы</w:t>
      </w:r>
      <w:r w:rsidR="00CE06A2" w:rsidRPr="00CE06A2">
        <w:rPr>
          <w:rFonts w:ascii="Times New Roman" w:hAnsi="Times New Roman"/>
          <w:sz w:val="24"/>
          <w:szCs w:val="24"/>
        </w:rPr>
        <w:t xml:space="preserve"> быть полностью идентичн</w:t>
      </w:r>
      <w:r w:rsidR="00914167">
        <w:rPr>
          <w:rFonts w:ascii="Times New Roman" w:hAnsi="Times New Roman"/>
          <w:sz w:val="24"/>
          <w:szCs w:val="24"/>
        </w:rPr>
        <w:t>ы</w:t>
      </w:r>
      <w:r w:rsidR="00CE06A2" w:rsidRPr="00CE06A2">
        <w:rPr>
          <w:rFonts w:ascii="Times New Roman" w:hAnsi="Times New Roman"/>
          <w:sz w:val="24"/>
          <w:szCs w:val="24"/>
        </w:rPr>
        <w:t xml:space="preserve"> бумажной версии. </w:t>
      </w:r>
    </w:p>
    <w:p w:rsidR="00CE06A2" w:rsidRPr="00CE06A2" w:rsidRDefault="0043782F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</w:t>
      </w:r>
      <w:r w:rsidR="00CE06A2" w:rsidRPr="00CE06A2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7</w:t>
      </w:r>
      <w:r w:rsidR="00CE06A2" w:rsidRPr="00CE06A2">
        <w:rPr>
          <w:rFonts w:ascii="Times New Roman" w:hAnsi="Times New Roman"/>
          <w:sz w:val="24"/>
          <w:szCs w:val="24"/>
        </w:rPr>
        <w:t>.</w:t>
      </w:r>
      <w:r w:rsidR="00CE06A2" w:rsidRPr="00CE06A2">
        <w:rPr>
          <w:rFonts w:ascii="Times New Roman" w:hAnsi="Times New Roman"/>
          <w:sz w:val="24"/>
          <w:szCs w:val="24"/>
        </w:rPr>
        <w:tab/>
        <w:t xml:space="preserve">В течение 5 (пяти) рабочих дней со дня получения замечаний экспертной организации </w:t>
      </w:r>
      <w:r>
        <w:rPr>
          <w:rFonts w:ascii="Times New Roman" w:hAnsi="Times New Roman"/>
          <w:sz w:val="24"/>
          <w:szCs w:val="24"/>
        </w:rPr>
        <w:t>Генеральный подрядчик</w:t>
      </w:r>
      <w:r w:rsidR="00CE06A2" w:rsidRPr="00CE06A2">
        <w:rPr>
          <w:rFonts w:ascii="Times New Roman" w:hAnsi="Times New Roman"/>
          <w:sz w:val="24"/>
          <w:szCs w:val="24"/>
        </w:rPr>
        <w:t xml:space="preserve"> устраняет за собственный счет недоделки, вносит дополнения в проектную и рабочую документацию</w:t>
      </w:r>
      <w:r>
        <w:rPr>
          <w:rFonts w:ascii="Times New Roman" w:hAnsi="Times New Roman"/>
          <w:sz w:val="24"/>
          <w:szCs w:val="24"/>
        </w:rPr>
        <w:t>, РИИ</w:t>
      </w:r>
      <w:r w:rsidR="00CE06A2" w:rsidRPr="00CE06A2">
        <w:rPr>
          <w:rFonts w:ascii="Times New Roman" w:hAnsi="Times New Roman"/>
          <w:sz w:val="24"/>
          <w:szCs w:val="24"/>
        </w:rPr>
        <w:t xml:space="preserve"> и направляет в адрес Заказчика и экспертной организации ответы на замечания (корректирующую записку, исправленную текстовую и графическую часть и прочие документы, необходимые для принятия ответа экспертной организацией);  </w:t>
      </w:r>
    </w:p>
    <w:p w:rsidR="00CE06A2" w:rsidRPr="00CE06A2" w:rsidRDefault="0043782F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CE06A2" w:rsidRPr="00CE06A2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8</w:t>
      </w:r>
      <w:r w:rsidR="00CE06A2" w:rsidRPr="00CE06A2">
        <w:rPr>
          <w:rFonts w:ascii="Times New Roman" w:hAnsi="Times New Roman"/>
          <w:sz w:val="24"/>
          <w:szCs w:val="24"/>
        </w:rPr>
        <w:t>.</w:t>
      </w:r>
      <w:r w:rsidR="00CE06A2" w:rsidRPr="00CE06A2">
        <w:rPr>
          <w:rFonts w:ascii="Times New Roman" w:hAnsi="Times New Roman"/>
          <w:sz w:val="24"/>
          <w:szCs w:val="24"/>
        </w:rPr>
        <w:tab/>
        <w:t xml:space="preserve">В течение 2 (двух) рабочих дней с даты получения положительного заключения негосударственной экспертизы проектной документации </w:t>
      </w:r>
      <w:r>
        <w:rPr>
          <w:rFonts w:ascii="Times New Roman" w:hAnsi="Times New Roman"/>
          <w:sz w:val="24"/>
          <w:szCs w:val="24"/>
        </w:rPr>
        <w:t>и РИИ, Генеральный подрядчик</w:t>
      </w:r>
      <w:r w:rsidR="00CE06A2" w:rsidRPr="00CE06A2">
        <w:rPr>
          <w:rFonts w:ascii="Times New Roman" w:hAnsi="Times New Roman"/>
          <w:sz w:val="24"/>
          <w:szCs w:val="24"/>
        </w:rPr>
        <w:t xml:space="preserve"> направляет Заказчику полный комплект проектной документации</w:t>
      </w:r>
      <w:r>
        <w:rPr>
          <w:rFonts w:ascii="Times New Roman" w:hAnsi="Times New Roman"/>
          <w:sz w:val="24"/>
          <w:szCs w:val="24"/>
        </w:rPr>
        <w:t xml:space="preserve"> и РИИ</w:t>
      </w:r>
      <w:r w:rsidR="00CE06A2" w:rsidRPr="00CE06A2">
        <w:rPr>
          <w:rFonts w:ascii="Times New Roman" w:hAnsi="Times New Roman"/>
          <w:sz w:val="24"/>
          <w:szCs w:val="24"/>
        </w:rPr>
        <w:t>, получивш</w:t>
      </w:r>
      <w:r>
        <w:rPr>
          <w:rFonts w:ascii="Times New Roman" w:hAnsi="Times New Roman"/>
          <w:sz w:val="24"/>
          <w:szCs w:val="24"/>
        </w:rPr>
        <w:t>их</w:t>
      </w:r>
      <w:r w:rsidR="00CE06A2" w:rsidRPr="00CE06A2">
        <w:rPr>
          <w:rFonts w:ascii="Times New Roman" w:hAnsi="Times New Roman"/>
          <w:sz w:val="24"/>
          <w:szCs w:val="24"/>
        </w:rPr>
        <w:t xml:space="preserve"> положительное заключение экспертизы, в 4 (четырех) экземплярах и положительное заключение негосударственной экспертизы на бумажном носителе в 3 (трех) экземплярах, оформленный со своей стороны Акт сдачи-приемки полного комплекта проектной документации</w:t>
      </w:r>
      <w:r>
        <w:rPr>
          <w:rFonts w:ascii="Times New Roman" w:hAnsi="Times New Roman"/>
          <w:sz w:val="24"/>
          <w:szCs w:val="24"/>
        </w:rPr>
        <w:t xml:space="preserve"> и РИИ</w:t>
      </w:r>
      <w:r w:rsidR="00CE06A2" w:rsidRPr="00CE06A2">
        <w:rPr>
          <w:rFonts w:ascii="Times New Roman" w:hAnsi="Times New Roman"/>
          <w:sz w:val="24"/>
          <w:szCs w:val="24"/>
        </w:rPr>
        <w:t xml:space="preserve"> и положительного заключения негосударственной экспертизы проектной документации в двух экземплярах и счет на оплату.</w:t>
      </w:r>
    </w:p>
    <w:p w:rsidR="00CE06A2" w:rsidRPr="00CE06A2" w:rsidRDefault="0043782F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4.1.9</w:t>
      </w:r>
      <w:r w:rsidR="00CE06A2" w:rsidRPr="00CE06A2">
        <w:rPr>
          <w:rFonts w:ascii="Times New Roman" w:hAnsi="Times New Roman"/>
          <w:sz w:val="24"/>
          <w:szCs w:val="24"/>
        </w:rPr>
        <w:t>.</w:t>
      </w:r>
      <w:r w:rsidR="00CE06A2" w:rsidRPr="00CE06A2">
        <w:rPr>
          <w:rFonts w:ascii="Times New Roman" w:hAnsi="Times New Roman"/>
          <w:sz w:val="24"/>
          <w:szCs w:val="24"/>
        </w:rPr>
        <w:tab/>
        <w:t>Согласование с Заказчиком проектной документации</w:t>
      </w:r>
      <w:r>
        <w:rPr>
          <w:rFonts w:ascii="Times New Roman" w:hAnsi="Times New Roman"/>
          <w:sz w:val="24"/>
          <w:szCs w:val="24"/>
        </w:rPr>
        <w:t xml:space="preserve"> и РИИ</w:t>
      </w:r>
      <w:r w:rsidR="00CE06A2" w:rsidRPr="00CE06A2">
        <w:rPr>
          <w:rFonts w:ascii="Times New Roman" w:hAnsi="Times New Roman"/>
          <w:sz w:val="24"/>
          <w:szCs w:val="24"/>
        </w:rPr>
        <w:t>, получивш</w:t>
      </w:r>
      <w:r>
        <w:rPr>
          <w:rFonts w:ascii="Times New Roman" w:hAnsi="Times New Roman"/>
          <w:sz w:val="24"/>
          <w:szCs w:val="24"/>
        </w:rPr>
        <w:t>их</w:t>
      </w:r>
      <w:r w:rsidR="00CE06A2" w:rsidRPr="00CE06A2">
        <w:rPr>
          <w:rFonts w:ascii="Times New Roman" w:hAnsi="Times New Roman"/>
          <w:sz w:val="24"/>
          <w:szCs w:val="24"/>
        </w:rPr>
        <w:t xml:space="preserve"> положительное заключение негосударственной экспертизы оформляется подписанием Акта сдачи-приемки полного комплекта проектной документации</w:t>
      </w:r>
      <w:r>
        <w:rPr>
          <w:rFonts w:ascii="Times New Roman" w:hAnsi="Times New Roman"/>
          <w:sz w:val="24"/>
          <w:szCs w:val="24"/>
        </w:rPr>
        <w:t>, РИИ</w:t>
      </w:r>
      <w:r w:rsidR="00CE06A2" w:rsidRPr="00CE06A2">
        <w:rPr>
          <w:rFonts w:ascii="Times New Roman" w:hAnsi="Times New Roman"/>
          <w:sz w:val="24"/>
          <w:szCs w:val="24"/>
        </w:rPr>
        <w:t xml:space="preserve"> и положительного заключения негосударственной экспертизы проектной документации</w:t>
      </w:r>
      <w:r>
        <w:rPr>
          <w:rFonts w:ascii="Times New Roman" w:hAnsi="Times New Roman"/>
          <w:sz w:val="24"/>
          <w:szCs w:val="24"/>
        </w:rPr>
        <w:t xml:space="preserve"> и РИИ</w:t>
      </w:r>
      <w:r w:rsidR="00CE06A2" w:rsidRPr="00CE06A2">
        <w:rPr>
          <w:rFonts w:ascii="Times New Roman" w:hAnsi="Times New Roman"/>
          <w:sz w:val="24"/>
          <w:szCs w:val="24"/>
        </w:rPr>
        <w:t xml:space="preserve"> в двух экземплярах. </w:t>
      </w:r>
    </w:p>
    <w:p w:rsidR="00CE06A2" w:rsidRPr="00CE06A2" w:rsidRDefault="0043782F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CE06A2" w:rsidRPr="00CE06A2">
        <w:rPr>
          <w:rFonts w:ascii="Times New Roman" w:hAnsi="Times New Roman"/>
          <w:sz w:val="24"/>
          <w:szCs w:val="24"/>
        </w:rPr>
        <w:t>.1.1</w:t>
      </w:r>
      <w:r>
        <w:rPr>
          <w:rFonts w:ascii="Times New Roman" w:hAnsi="Times New Roman"/>
          <w:sz w:val="24"/>
          <w:szCs w:val="24"/>
        </w:rPr>
        <w:t>0</w:t>
      </w:r>
      <w:r w:rsidR="00CE06A2" w:rsidRPr="00CE06A2">
        <w:rPr>
          <w:rFonts w:ascii="Times New Roman" w:hAnsi="Times New Roman"/>
          <w:sz w:val="24"/>
          <w:szCs w:val="24"/>
        </w:rPr>
        <w:t>.</w:t>
      </w:r>
      <w:r w:rsidR="00CE06A2" w:rsidRPr="00CE06A2">
        <w:rPr>
          <w:rFonts w:ascii="Times New Roman" w:hAnsi="Times New Roman"/>
          <w:sz w:val="24"/>
          <w:szCs w:val="24"/>
        </w:rPr>
        <w:tab/>
        <w:t>Заказчик обязан не позднее 2 (двух) рабочих дней со дня подписания Акта сдачи-приемки полного комплекта проектной документации</w:t>
      </w:r>
      <w:r>
        <w:rPr>
          <w:rFonts w:ascii="Times New Roman" w:hAnsi="Times New Roman"/>
          <w:sz w:val="24"/>
          <w:szCs w:val="24"/>
        </w:rPr>
        <w:t>, РИИ</w:t>
      </w:r>
      <w:r w:rsidR="00CE06A2" w:rsidRPr="00CE06A2">
        <w:rPr>
          <w:rFonts w:ascii="Times New Roman" w:hAnsi="Times New Roman"/>
          <w:sz w:val="24"/>
          <w:szCs w:val="24"/>
        </w:rPr>
        <w:t xml:space="preserve"> и положительного заключения негосударственной экспертизы проектной документации</w:t>
      </w:r>
      <w:r>
        <w:rPr>
          <w:rFonts w:ascii="Times New Roman" w:hAnsi="Times New Roman"/>
          <w:sz w:val="24"/>
          <w:szCs w:val="24"/>
        </w:rPr>
        <w:t xml:space="preserve"> и РИИ</w:t>
      </w:r>
      <w:r w:rsidR="00CE06A2" w:rsidRPr="00CE06A2">
        <w:rPr>
          <w:rFonts w:ascii="Times New Roman" w:hAnsi="Times New Roman"/>
          <w:sz w:val="24"/>
          <w:szCs w:val="24"/>
        </w:rPr>
        <w:t xml:space="preserve"> направить </w:t>
      </w:r>
      <w:r>
        <w:rPr>
          <w:rFonts w:ascii="Times New Roman" w:hAnsi="Times New Roman"/>
          <w:sz w:val="24"/>
          <w:szCs w:val="24"/>
        </w:rPr>
        <w:t>Генеральному подрядчику</w:t>
      </w:r>
      <w:r w:rsidR="00CE06A2" w:rsidRPr="00CE06A2">
        <w:rPr>
          <w:rFonts w:ascii="Times New Roman" w:hAnsi="Times New Roman"/>
          <w:sz w:val="24"/>
          <w:szCs w:val="24"/>
        </w:rPr>
        <w:t xml:space="preserve"> копию подписанного Акта на электронный почтовый ящик ______________.</w:t>
      </w:r>
    </w:p>
    <w:p w:rsidR="00CE06A2" w:rsidRPr="00CE06A2" w:rsidRDefault="0043782F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4.1.11</w:t>
      </w:r>
      <w:r w:rsidR="00CE06A2" w:rsidRPr="00CE06A2">
        <w:rPr>
          <w:rFonts w:ascii="Times New Roman" w:hAnsi="Times New Roman"/>
          <w:sz w:val="24"/>
          <w:szCs w:val="24"/>
        </w:rPr>
        <w:t>.</w:t>
      </w:r>
      <w:r w:rsidR="00CE06A2" w:rsidRPr="00CE06A2">
        <w:rPr>
          <w:rFonts w:ascii="Times New Roman" w:hAnsi="Times New Roman"/>
          <w:sz w:val="24"/>
          <w:szCs w:val="24"/>
        </w:rPr>
        <w:tab/>
        <w:t xml:space="preserve">Для согласования с Заказчиком </w:t>
      </w:r>
      <w:r>
        <w:rPr>
          <w:rFonts w:ascii="Times New Roman" w:hAnsi="Times New Roman"/>
          <w:sz w:val="24"/>
          <w:szCs w:val="24"/>
        </w:rPr>
        <w:t>Генеральный подрядчик</w:t>
      </w:r>
      <w:r w:rsidR="00CE06A2" w:rsidRPr="00CE06A2">
        <w:rPr>
          <w:rFonts w:ascii="Times New Roman" w:hAnsi="Times New Roman"/>
          <w:sz w:val="24"/>
          <w:szCs w:val="24"/>
        </w:rPr>
        <w:t xml:space="preserve"> направляет Заказчику рабочую документацию, выполненную в соответствии с проектной документацией, получившей положительное заключение негосударственной экспертизы, в электронном виде в формате AdobePortableDocumentformat (*.pdf), AutoCADDrawing (*.dwg) и MSOffice (Word, Exсel).</w:t>
      </w:r>
    </w:p>
    <w:p w:rsidR="00CE06A2" w:rsidRPr="00CE06A2" w:rsidRDefault="0043782F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4.1.12</w:t>
      </w:r>
      <w:r w:rsidR="00CE06A2" w:rsidRPr="00CE06A2">
        <w:rPr>
          <w:rFonts w:ascii="Times New Roman" w:hAnsi="Times New Roman"/>
          <w:sz w:val="24"/>
          <w:szCs w:val="24"/>
        </w:rPr>
        <w:t>.</w:t>
      </w:r>
      <w:r w:rsidR="00CE06A2" w:rsidRPr="00CE06A2">
        <w:rPr>
          <w:rFonts w:ascii="Times New Roman" w:hAnsi="Times New Roman"/>
          <w:sz w:val="24"/>
          <w:szCs w:val="24"/>
        </w:rPr>
        <w:tab/>
        <w:t xml:space="preserve">Заказчик рассматривает представленную рабочую документацию в течение 5 (пять) рабочих дней с даты получения рабочей документации в электронном виде. В случае возникновения у Заказчика замечаний по представленной рабочей документации, Заказчик оформляет замечания в письменном виде и направляет письмо </w:t>
      </w:r>
      <w:r>
        <w:rPr>
          <w:rFonts w:ascii="Times New Roman" w:hAnsi="Times New Roman"/>
          <w:sz w:val="24"/>
          <w:szCs w:val="24"/>
        </w:rPr>
        <w:t>Генеральному подрядчику</w:t>
      </w:r>
      <w:r w:rsidR="00CE06A2" w:rsidRPr="00CE06A2">
        <w:rPr>
          <w:rFonts w:ascii="Times New Roman" w:hAnsi="Times New Roman"/>
          <w:sz w:val="24"/>
          <w:szCs w:val="24"/>
        </w:rPr>
        <w:t xml:space="preserve"> на электронный почтовый ящик. Замечания по электронной почте считаются полученными </w:t>
      </w:r>
      <w:r>
        <w:rPr>
          <w:rFonts w:ascii="Times New Roman" w:hAnsi="Times New Roman"/>
          <w:sz w:val="24"/>
          <w:szCs w:val="24"/>
        </w:rPr>
        <w:t>Генеральным подрядчиком</w:t>
      </w:r>
      <w:r w:rsidR="00CE06A2" w:rsidRPr="00CE06A2">
        <w:rPr>
          <w:rFonts w:ascii="Times New Roman" w:hAnsi="Times New Roman"/>
          <w:sz w:val="24"/>
          <w:szCs w:val="24"/>
        </w:rPr>
        <w:t xml:space="preserve"> в день передачи их Заказчиком по указанному выше адресу.</w:t>
      </w:r>
    </w:p>
    <w:p w:rsidR="00CE06A2" w:rsidRPr="00CE06A2" w:rsidRDefault="0043782F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4.1.13</w:t>
      </w:r>
      <w:r w:rsidR="00CE06A2" w:rsidRPr="00CE06A2">
        <w:rPr>
          <w:rFonts w:ascii="Times New Roman" w:hAnsi="Times New Roman"/>
          <w:sz w:val="24"/>
          <w:szCs w:val="24"/>
        </w:rPr>
        <w:t>.</w:t>
      </w:r>
      <w:r w:rsidR="00CE06A2" w:rsidRPr="00CE06A2">
        <w:rPr>
          <w:rFonts w:ascii="Times New Roman" w:hAnsi="Times New Roman"/>
          <w:sz w:val="24"/>
          <w:szCs w:val="24"/>
        </w:rPr>
        <w:tab/>
        <w:t xml:space="preserve">В течение 5 (пяти) рабочих дней с даты получения замечаний </w:t>
      </w:r>
      <w:r>
        <w:rPr>
          <w:rFonts w:ascii="Times New Roman" w:hAnsi="Times New Roman"/>
          <w:sz w:val="24"/>
          <w:szCs w:val="24"/>
        </w:rPr>
        <w:t>Генеральный подрядчик</w:t>
      </w:r>
      <w:r w:rsidR="00CE06A2" w:rsidRPr="00CE06A2">
        <w:rPr>
          <w:rFonts w:ascii="Times New Roman" w:hAnsi="Times New Roman"/>
          <w:sz w:val="24"/>
          <w:szCs w:val="24"/>
        </w:rPr>
        <w:t xml:space="preserve"> обязан устранить все замечания и повторно направить Заказчику на согласование рабочую документацию в том же порядке.</w:t>
      </w:r>
    </w:p>
    <w:p w:rsidR="00CE06A2" w:rsidRPr="00CE06A2" w:rsidRDefault="0043782F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4.1.14</w:t>
      </w:r>
      <w:r w:rsidR="00CE06A2" w:rsidRPr="00CE06A2">
        <w:rPr>
          <w:rFonts w:ascii="Times New Roman" w:hAnsi="Times New Roman"/>
          <w:sz w:val="24"/>
          <w:szCs w:val="24"/>
        </w:rPr>
        <w:t>.</w:t>
      </w:r>
      <w:r w:rsidR="00CE06A2" w:rsidRPr="00CE06A2">
        <w:rPr>
          <w:rFonts w:ascii="Times New Roman" w:hAnsi="Times New Roman"/>
          <w:sz w:val="24"/>
          <w:szCs w:val="24"/>
        </w:rPr>
        <w:tab/>
        <w:t xml:space="preserve">После согласования с Заказчиком </w:t>
      </w:r>
      <w:r>
        <w:rPr>
          <w:rFonts w:ascii="Times New Roman" w:hAnsi="Times New Roman"/>
          <w:sz w:val="24"/>
          <w:szCs w:val="24"/>
        </w:rPr>
        <w:t>генеральный подрядчик</w:t>
      </w:r>
      <w:r w:rsidR="00CE06A2" w:rsidRPr="00CE06A2">
        <w:rPr>
          <w:rFonts w:ascii="Times New Roman" w:hAnsi="Times New Roman"/>
          <w:sz w:val="24"/>
          <w:szCs w:val="24"/>
        </w:rPr>
        <w:t xml:space="preserve"> направляет Заказчику надлежаще оф</w:t>
      </w:r>
      <w:r>
        <w:rPr>
          <w:rFonts w:ascii="Times New Roman" w:hAnsi="Times New Roman"/>
          <w:sz w:val="24"/>
          <w:szCs w:val="24"/>
        </w:rPr>
        <w:t xml:space="preserve">ормленную рабочую документацию </w:t>
      </w:r>
      <w:r w:rsidR="00CE06A2" w:rsidRPr="00CE06A2">
        <w:rPr>
          <w:rFonts w:ascii="Times New Roman" w:hAnsi="Times New Roman"/>
          <w:sz w:val="24"/>
          <w:szCs w:val="24"/>
        </w:rPr>
        <w:t>на бумажном носителе в 4 (четырех) экземплярах, 2 (два) экземпляра в электронном виде, оформленный со своей стороны Акт сдачи-приемки рабочей документации в двух экземплярах и счет на оплату.</w:t>
      </w:r>
    </w:p>
    <w:p w:rsidR="00CE06A2" w:rsidRPr="00CE06A2" w:rsidRDefault="0043782F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4.1.15</w:t>
      </w:r>
      <w:r w:rsidR="00CE06A2" w:rsidRPr="00CE06A2">
        <w:rPr>
          <w:rFonts w:ascii="Times New Roman" w:hAnsi="Times New Roman"/>
          <w:sz w:val="24"/>
          <w:szCs w:val="24"/>
        </w:rPr>
        <w:t>.</w:t>
      </w:r>
      <w:r w:rsidR="00CE06A2" w:rsidRPr="00CE06A2">
        <w:rPr>
          <w:rFonts w:ascii="Times New Roman" w:hAnsi="Times New Roman"/>
          <w:sz w:val="24"/>
          <w:szCs w:val="24"/>
        </w:rPr>
        <w:tab/>
        <w:t xml:space="preserve">Согласование с Заказчиком рабочей документации оформляется подписанием Акта сдачи-приемки рабочей документации в двух экземплярах. </w:t>
      </w:r>
    </w:p>
    <w:p w:rsidR="0043782F" w:rsidRDefault="0043782F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4.1.16</w:t>
      </w:r>
      <w:r w:rsidR="00CE06A2" w:rsidRPr="00CE06A2">
        <w:rPr>
          <w:rFonts w:ascii="Times New Roman" w:hAnsi="Times New Roman"/>
          <w:sz w:val="24"/>
          <w:szCs w:val="24"/>
        </w:rPr>
        <w:t>.</w:t>
      </w:r>
      <w:r w:rsidR="00CE06A2" w:rsidRPr="00CE06A2">
        <w:rPr>
          <w:rFonts w:ascii="Times New Roman" w:hAnsi="Times New Roman"/>
          <w:sz w:val="24"/>
          <w:szCs w:val="24"/>
        </w:rPr>
        <w:tab/>
        <w:t xml:space="preserve">Заказчик обязан не позднее 2 (двух) рабочих дней со дня подписания Акта сдачи-приемки рабочей документации направить </w:t>
      </w:r>
      <w:r>
        <w:rPr>
          <w:rFonts w:ascii="Times New Roman" w:hAnsi="Times New Roman"/>
          <w:sz w:val="24"/>
          <w:szCs w:val="24"/>
        </w:rPr>
        <w:t>Генеральному подрядчику</w:t>
      </w:r>
      <w:r w:rsidR="00CE06A2" w:rsidRPr="00CE06A2">
        <w:rPr>
          <w:rFonts w:ascii="Times New Roman" w:hAnsi="Times New Roman"/>
          <w:sz w:val="24"/>
          <w:szCs w:val="24"/>
        </w:rPr>
        <w:t xml:space="preserve"> копию подписанного Акта на электронный почтовый ящик.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E06A2" w:rsidRDefault="0043782F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12BB9" w:rsidRPr="00E12BB9">
        <w:rPr>
          <w:rFonts w:ascii="Times New Roman" w:hAnsi="Times New Roman"/>
          <w:sz w:val="24"/>
          <w:szCs w:val="24"/>
        </w:rPr>
        <w:t>.</w:t>
      </w:r>
      <w:r w:rsidR="00CE06A2">
        <w:rPr>
          <w:rFonts w:ascii="Times New Roman" w:hAnsi="Times New Roman"/>
          <w:sz w:val="24"/>
          <w:szCs w:val="24"/>
        </w:rPr>
        <w:t>2</w:t>
      </w:r>
      <w:r w:rsidR="00E12BB9" w:rsidRPr="00E12BB9">
        <w:rPr>
          <w:rFonts w:ascii="Times New Roman" w:hAnsi="Times New Roman"/>
          <w:sz w:val="24"/>
          <w:szCs w:val="24"/>
        </w:rPr>
        <w:t>.</w:t>
      </w:r>
      <w:r w:rsidR="00CE06A2">
        <w:rPr>
          <w:rFonts w:ascii="Times New Roman" w:hAnsi="Times New Roman"/>
          <w:sz w:val="24"/>
          <w:szCs w:val="24"/>
        </w:rPr>
        <w:t xml:space="preserve"> Сдача-приемка Комплекса строительно-монтажных работ осуществляется в следующем порядке:</w:t>
      </w:r>
    </w:p>
    <w:p w:rsidR="00E12BB9" w:rsidRPr="00E12BB9" w:rsidRDefault="00CE06A2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4.2.1.</w:t>
      </w:r>
      <w:r w:rsidR="00E12BB9" w:rsidRPr="00E12BB9">
        <w:rPr>
          <w:rFonts w:ascii="Times New Roman" w:hAnsi="Times New Roman"/>
          <w:sz w:val="24"/>
          <w:szCs w:val="24"/>
        </w:rPr>
        <w:t xml:space="preserve"> </w:t>
      </w:r>
      <w:r w:rsidR="007116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Генеральный п</w:t>
      </w:r>
      <w:r w:rsidR="00E12BB9" w:rsidRPr="00E12BB9">
        <w:rPr>
          <w:rFonts w:ascii="Times New Roman" w:hAnsi="Times New Roman"/>
          <w:sz w:val="24"/>
          <w:szCs w:val="24"/>
        </w:rPr>
        <w:t xml:space="preserve">одрядчик при готовности выполненных работ к приемке обязан письменно уведомить об этом Заказчика. В указанном уведомлении должен быть указан представитель </w:t>
      </w:r>
      <w:r w:rsidR="005F396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Генерального п</w:t>
      </w:r>
      <w:r w:rsidR="00E12BB9" w:rsidRPr="00E12BB9">
        <w:rPr>
          <w:rFonts w:ascii="Times New Roman" w:hAnsi="Times New Roman"/>
          <w:sz w:val="24"/>
          <w:szCs w:val="24"/>
        </w:rPr>
        <w:t xml:space="preserve">одрядчика, уполномоченный на участие в приемке работ и подписания соответствующих документов (актов о приемке работ, актов о выявленных </w:t>
      </w:r>
      <w:r w:rsidR="00E12BB9" w:rsidRPr="00E12BB9">
        <w:rPr>
          <w:rFonts w:ascii="Times New Roman" w:hAnsi="Times New Roman"/>
          <w:sz w:val="24"/>
          <w:szCs w:val="24"/>
        </w:rPr>
        <w:lastRenderedPageBreak/>
        <w:t xml:space="preserve">недостатках и т.п.).  Уведомление подписывается первым лицом </w:t>
      </w:r>
      <w:r w:rsidR="005F396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Генерального п</w:t>
      </w:r>
      <w:r w:rsidR="00E12BB9" w:rsidRPr="00E12BB9">
        <w:rPr>
          <w:rFonts w:ascii="Times New Roman" w:hAnsi="Times New Roman"/>
          <w:sz w:val="24"/>
          <w:szCs w:val="24"/>
        </w:rPr>
        <w:t>одрядчика. Дополнительного подтверждения полномочий (доверенностей и т.п.) не требуется.</w:t>
      </w:r>
    </w:p>
    <w:p w:rsidR="00E12BB9" w:rsidRPr="0046482C" w:rsidRDefault="00E12BB9" w:rsidP="00B52918">
      <w:pPr>
        <w:tabs>
          <w:tab w:val="left" w:pos="1202"/>
          <w:tab w:val="left" w:pos="13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4.2.</w:t>
      </w:r>
      <w:r w:rsidR="00CE06A2">
        <w:rPr>
          <w:rFonts w:ascii="Times New Roman" w:hAnsi="Times New Roman"/>
          <w:sz w:val="24"/>
          <w:szCs w:val="24"/>
        </w:rPr>
        <w:t>2.</w:t>
      </w:r>
      <w:r w:rsidRPr="00E12BB9">
        <w:rPr>
          <w:rFonts w:ascii="Times New Roman" w:hAnsi="Times New Roman"/>
          <w:sz w:val="24"/>
          <w:szCs w:val="24"/>
        </w:rPr>
        <w:t xml:space="preserve"> Приемка работ должна быть </w:t>
      </w:r>
      <w:r w:rsidRPr="0046482C">
        <w:rPr>
          <w:rFonts w:ascii="Times New Roman" w:hAnsi="Times New Roman"/>
          <w:sz w:val="24"/>
          <w:szCs w:val="24"/>
        </w:rPr>
        <w:t>осуществлена не позднее 5 (пяти) рабочих дней с момента получения письменного уведомления о готовности работ к приемке.</w:t>
      </w:r>
    </w:p>
    <w:p w:rsidR="00E12BB9" w:rsidRPr="0046482C" w:rsidRDefault="00CE06A2" w:rsidP="00B52918">
      <w:pPr>
        <w:tabs>
          <w:tab w:val="left" w:pos="1202"/>
          <w:tab w:val="left" w:pos="13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</w:t>
      </w:r>
      <w:r w:rsidR="00E12BB9" w:rsidRPr="004648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3.</w:t>
      </w:r>
      <w:r w:rsidR="00E12BB9" w:rsidRPr="0046482C">
        <w:rPr>
          <w:rFonts w:ascii="Times New Roman" w:hAnsi="Times New Roman"/>
          <w:sz w:val="24"/>
          <w:szCs w:val="24"/>
        </w:rPr>
        <w:t xml:space="preserve"> Результат приемки работ оформляется актом с участием уполномоченного лица </w:t>
      </w:r>
      <w:r w:rsidR="005F60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Генерального п</w:t>
      </w:r>
      <w:r w:rsidR="005F6005" w:rsidRPr="0046482C">
        <w:rPr>
          <w:rFonts w:ascii="Times New Roman" w:hAnsi="Times New Roman"/>
          <w:sz w:val="24"/>
          <w:szCs w:val="24"/>
        </w:rPr>
        <w:t>одрядчика,</w:t>
      </w:r>
      <w:r w:rsidR="00E12BB9" w:rsidRPr="0046482C">
        <w:rPr>
          <w:rFonts w:ascii="Times New Roman" w:hAnsi="Times New Roman"/>
          <w:sz w:val="24"/>
          <w:szCs w:val="24"/>
        </w:rPr>
        <w:t xml:space="preserve"> указанного в письменном уведомлении и представителей Заказчика. </w:t>
      </w:r>
    </w:p>
    <w:p w:rsidR="00E12BB9" w:rsidRPr="0046482C" w:rsidRDefault="00E12BB9" w:rsidP="00B52918">
      <w:pPr>
        <w:tabs>
          <w:tab w:val="left" w:pos="1202"/>
          <w:tab w:val="left" w:pos="13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82C">
        <w:rPr>
          <w:rFonts w:ascii="Times New Roman" w:hAnsi="Times New Roman"/>
          <w:sz w:val="24"/>
          <w:szCs w:val="24"/>
        </w:rPr>
        <w:t>4.</w:t>
      </w:r>
      <w:r w:rsidR="00CE06A2">
        <w:rPr>
          <w:rFonts w:ascii="Times New Roman" w:hAnsi="Times New Roman"/>
          <w:sz w:val="24"/>
          <w:szCs w:val="24"/>
        </w:rPr>
        <w:t>2</w:t>
      </w:r>
      <w:r w:rsidRPr="0046482C">
        <w:rPr>
          <w:rFonts w:ascii="Times New Roman" w:hAnsi="Times New Roman"/>
          <w:sz w:val="24"/>
          <w:szCs w:val="24"/>
        </w:rPr>
        <w:t>.</w:t>
      </w:r>
      <w:r w:rsidR="00CE06A2">
        <w:rPr>
          <w:rFonts w:ascii="Times New Roman" w:hAnsi="Times New Roman"/>
          <w:sz w:val="24"/>
          <w:szCs w:val="24"/>
        </w:rPr>
        <w:t>4.</w:t>
      </w:r>
      <w:r w:rsidRPr="0046482C">
        <w:rPr>
          <w:rFonts w:ascii="Times New Roman" w:hAnsi="Times New Roman"/>
          <w:sz w:val="24"/>
          <w:szCs w:val="24"/>
        </w:rPr>
        <w:t xml:space="preserve"> В случае если при приемке работ будут выявлены недостатки, работа считается не принятой до момент</w:t>
      </w:r>
      <w:r w:rsidR="005F396D">
        <w:rPr>
          <w:rFonts w:ascii="Times New Roman" w:hAnsi="Times New Roman"/>
          <w:sz w:val="24"/>
          <w:szCs w:val="24"/>
        </w:rPr>
        <w:t xml:space="preserve">а устранения всех недостатков. </w:t>
      </w:r>
      <w:r w:rsidR="005F396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Генеральный п</w:t>
      </w:r>
      <w:r w:rsidRPr="0046482C">
        <w:rPr>
          <w:rFonts w:ascii="Times New Roman" w:hAnsi="Times New Roman"/>
          <w:sz w:val="24"/>
          <w:szCs w:val="24"/>
        </w:rPr>
        <w:t>одрядчик обязан устранить выявленные недостатки своими силами и за свой счет.</w:t>
      </w:r>
    </w:p>
    <w:p w:rsidR="00E12BB9" w:rsidRPr="00E12BB9" w:rsidRDefault="00E12BB9" w:rsidP="00B52918">
      <w:pPr>
        <w:tabs>
          <w:tab w:val="left" w:pos="1202"/>
          <w:tab w:val="left" w:pos="13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82C">
        <w:rPr>
          <w:rFonts w:ascii="Times New Roman" w:hAnsi="Times New Roman"/>
          <w:sz w:val="24"/>
          <w:szCs w:val="24"/>
        </w:rPr>
        <w:t>4.</w:t>
      </w:r>
      <w:r w:rsidR="00CE06A2">
        <w:rPr>
          <w:rFonts w:ascii="Times New Roman" w:hAnsi="Times New Roman"/>
          <w:sz w:val="24"/>
          <w:szCs w:val="24"/>
        </w:rPr>
        <w:t>2.</w:t>
      </w:r>
      <w:r w:rsidRPr="0046482C">
        <w:rPr>
          <w:rFonts w:ascii="Times New Roman" w:hAnsi="Times New Roman"/>
          <w:sz w:val="24"/>
          <w:szCs w:val="24"/>
        </w:rPr>
        <w:t>5. В течение 15 (пятнадцати) рабочих дней со дня подписания акта сдачи-приемки работ представителями сторон он передается на утверждение</w:t>
      </w:r>
      <w:r w:rsidRPr="00E12BB9">
        <w:rPr>
          <w:rFonts w:ascii="Times New Roman" w:hAnsi="Times New Roman"/>
          <w:sz w:val="24"/>
          <w:szCs w:val="24"/>
        </w:rPr>
        <w:t xml:space="preserve"> руководителю Заказчика. </w:t>
      </w:r>
    </w:p>
    <w:p w:rsidR="00E12BB9" w:rsidRPr="00E12BB9" w:rsidRDefault="00E12BB9" w:rsidP="00B52918">
      <w:pPr>
        <w:tabs>
          <w:tab w:val="left" w:pos="1202"/>
          <w:tab w:val="left" w:pos="13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 xml:space="preserve">Заказчик обязан рассмотреть, утвердить указанный Акт или направить </w:t>
      </w:r>
      <w:r w:rsidR="005F396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Генеральному п</w:t>
      </w:r>
      <w:r w:rsidRPr="00E12BB9">
        <w:rPr>
          <w:rFonts w:ascii="Times New Roman" w:hAnsi="Times New Roman"/>
          <w:sz w:val="24"/>
          <w:szCs w:val="24"/>
        </w:rPr>
        <w:t>одрядчику мотивированный отказ от приемки работ.</w:t>
      </w:r>
    </w:p>
    <w:p w:rsidR="00E12BB9" w:rsidRDefault="00E12BB9" w:rsidP="00B52918">
      <w:pPr>
        <w:tabs>
          <w:tab w:val="left" w:pos="1202"/>
          <w:tab w:val="left" w:pos="13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4.</w:t>
      </w:r>
      <w:r w:rsidR="00CE06A2">
        <w:rPr>
          <w:rFonts w:ascii="Times New Roman" w:hAnsi="Times New Roman"/>
          <w:sz w:val="24"/>
          <w:szCs w:val="24"/>
        </w:rPr>
        <w:t>2.</w:t>
      </w:r>
      <w:r w:rsidRPr="00E12BB9">
        <w:rPr>
          <w:rFonts w:ascii="Times New Roman" w:hAnsi="Times New Roman"/>
          <w:sz w:val="24"/>
          <w:szCs w:val="24"/>
        </w:rPr>
        <w:t>6. Результат работ считается принятым с момента утверждения акта о сдаче-приемке выполненных работ руководителем Заказчика.</w:t>
      </w:r>
    </w:p>
    <w:p w:rsidR="0035012F" w:rsidRPr="00E12BB9" w:rsidRDefault="0035012F" w:rsidP="00B52918">
      <w:pPr>
        <w:tabs>
          <w:tab w:val="left" w:pos="1202"/>
          <w:tab w:val="left" w:pos="13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12BB9" w:rsidRPr="00E12BB9" w:rsidRDefault="00E12BB9" w:rsidP="00B52918">
      <w:pPr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ГАРАНТИЙНЫЕ ОБЯЗАТЕЛЬСТВА</w:t>
      </w:r>
    </w:p>
    <w:p w:rsidR="00E12BB9" w:rsidRPr="00E12BB9" w:rsidRDefault="00E12BB9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 xml:space="preserve">5.1. </w:t>
      </w:r>
      <w:r w:rsidR="005F396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Генеральный п</w:t>
      </w:r>
      <w:r w:rsidRPr="00E12BB9">
        <w:rPr>
          <w:rFonts w:ascii="Times New Roman" w:hAnsi="Times New Roman"/>
          <w:sz w:val="24"/>
          <w:szCs w:val="24"/>
        </w:rPr>
        <w:t>одрядчик предоставляет гарантию на выполненную работу, материалы и оборудование в течение</w:t>
      </w:r>
      <w:r w:rsidR="005F6005">
        <w:rPr>
          <w:rFonts w:ascii="Times New Roman" w:hAnsi="Times New Roman"/>
          <w:b/>
          <w:sz w:val="24"/>
          <w:szCs w:val="24"/>
        </w:rPr>
        <w:t xml:space="preserve"> </w:t>
      </w:r>
      <w:r w:rsidRPr="00E05C3B">
        <w:rPr>
          <w:rFonts w:ascii="Times New Roman" w:hAnsi="Times New Roman"/>
          <w:b/>
          <w:sz w:val="24"/>
          <w:szCs w:val="24"/>
        </w:rPr>
        <w:t>2</w:t>
      </w:r>
      <w:r w:rsidR="005F6005">
        <w:rPr>
          <w:rFonts w:ascii="Times New Roman" w:hAnsi="Times New Roman"/>
          <w:b/>
          <w:sz w:val="24"/>
          <w:szCs w:val="24"/>
        </w:rPr>
        <w:t>4</w:t>
      </w:r>
      <w:r w:rsidRPr="00E05C3B">
        <w:rPr>
          <w:rFonts w:ascii="Times New Roman" w:hAnsi="Times New Roman"/>
          <w:b/>
          <w:sz w:val="24"/>
          <w:szCs w:val="24"/>
        </w:rPr>
        <w:t xml:space="preserve"> месяцев </w:t>
      </w:r>
      <w:r w:rsidRPr="00E12BB9">
        <w:rPr>
          <w:rFonts w:ascii="Times New Roman" w:hAnsi="Times New Roman"/>
          <w:sz w:val="24"/>
          <w:szCs w:val="24"/>
        </w:rPr>
        <w:t>после подписания акта сдачи-приемки.</w:t>
      </w:r>
    </w:p>
    <w:p w:rsidR="00E12BB9" w:rsidRPr="00E12BB9" w:rsidRDefault="00E12BB9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 xml:space="preserve">5.2. Устранение недостатков (неисправности) в период срока гарантии производится </w:t>
      </w:r>
      <w:r w:rsidR="005F396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Генеральным п</w:t>
      </w:r>
      <w:r w:rsidRPr="00E12BB9">
        <w:rPr>
          <w:rFonts w:ascii="Times New Roman" w:hAnsi="Times New Roman"/>
          <w:sz w:val="24"/>
          <w:szCs w:val="24"/>
        </w:rPr>
        <w:t>одрядчиком за свой счет на месте у Заказчика в течение 15 календарных дней с момента уведомления о неисправности.</w:t>
      </w:r>
    </w:p>
    <w:p w:rsidR="00E12BB9" w:rsidRDefault="00E12BB9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 xml:space="preserve">В случае если недостатки (неисправности) не будут устранены </w:t>
      </w:r>
      <w:r w:rsidR="005F396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Генеральным п</w:t>
      </w:r>
      <w:r w:rsidRPr="00E12BB9">
        <w:rPr>
          <w:rFonts w:ascii="Times New Roman" w:hAnsi="Times New Roman"/>
          <w:sz w:val="24"/>
          <w:szCs w:val="24"/>
        </w:rPr>
        <w:t xml:space="preserve">одрядчиком в установленный срок, Заказчик вправе устранить их самостоятельно или с привлечением третьих лиц, при этом </w:t>
      </w:r>
      <w:r w:rsidR="005F396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Генеральный п</w:t>
      </w:r>
      <w:r w:rsidRPr="00E12BB9">
        <w:rPr>
          <w:rFonts w:ascii="Times New Roman" w:hAnsi="Times New Roman"/>
          <w:sz w:val="24"/>
          <w:szCs w:val="24"/>
        </w:rPr>
        <w:t>одрядчик обязан возместить расходы Заказчика на устранение недостатков (ст. 397 ГК РФ).</w:t>
      </w:r>
    </w:p>
    <w:p w:rsidR="0035012F" w:rsidRPr="00E12BB9" w:rsidRDefault="0035012F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12BB9" w:rsidRDefault="00E12BB9" w:rsidP="00B52918">
      <w:pPr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E12BB9" w:rsidRPr="00E12BB9" w:rsidRDefault="00E12BB9" w:rsidP="00B52918">
      <w:pPr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6.1. За нарушение</w:t>
      </w:r>
      <w:r w:rsidR="007423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Генеральным подрядчиком и/или привлеченными субподрядными организациями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сроков </w:t>
      </w:r>
      <w:r w:rsidRPr="003C1C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выполнения работ, предусмотренных настоящим Договором,</w:t>
      </w:r>
      <w:r w:rsidR="0074230A" w:rsidRPr="0074230A">
        <w:rPr>
          <w:rFonts w:ascii="Times New Roman" w:hAnsi="Times New Roman"/>
          <w:sz w:val="24"/>
          <w:szCs w:val="24"/>
        </w:rPr>
        <w:t xml:space="preserve"> </w:t>
      </w:r>
      <w:r w:rsidR="0074230A" w:rsidRPr="003F10BF">
        <w:rPr>
          <w:rFonts w:ascii="Times New Roman" w:hAnsi="Times New Roman"/>
          <w:sz w:val="24"/>
          <w:szCs w:val="24"/>
        </w:rPr>
        <w:t>включая</w:t>
      </w:r>
      <w:r w:rsidR="0074230A">
        <w:rPr>
          <w:rFonts w:ascii="Times New Roman" w:hAnsi="Times New Roman"/>
          <w:sz w:val="24"/>
          <w:szCs w:val="24"/>
        </w:rPr>
        <w:t xml:space="preserve"> сроки выполнения отдельных работ, предусмотренных Графиком производства работ (Приложение №</w:t>
      </w:r>
      <w:r w:rsidR="0074230A" w:rsidRPr="009979EE">
        <w:rPr>
          <w:rFonts w:ascii="Times New Roman" w:hAnsi="Times New Roman"/>
          <w:sz w:val="24"/>
          <w:szCs w:val="24"/>
        </w:rPr>
        <w:t>3)</w:t>
      </w:r>
      <w:r w:rsidR="0074230A">
        <w:rPr>
          <w:rFonts w:ascii="Times New Roman" w:hAnsi="Times New Roman"/>
          <w:sz w:val="24"/>
          <w:szCs w:val="24"/>
        </w:rPr>
        <w:t>,</w:t>
      </w:r>
      <w:r w:rsidRPr="003C1C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сроки по гарантийным обязательствам, Заказчик вправе предъявить </w:t>
      </w:r>
      <w:r w:rsidR="005F396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Генеральному п</w:t>
      </w:r>
      <w:r w:rsidRPr="003C1C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одрядчику пен</w:t>
      </w:r>
      <w:r w:rsidR="004E64E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</w:t>
      </w:r>
      <w:r w:rsidRPr="003C1C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размере 0,1% от стоимости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Договора за каждый день просрочки. При этом сумма пени может быть удержана при окончательном расчете.</w:t>
      </w:r>
    </w:p>
    <w:p w:rsidR="00E12BB9" w:rsidRPr="007D0CF4" w:rsidRDefault="00E12BB9" w:rsidP="00B52918">
      <w:pPr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6.</w:t>
      </w:r>
      <w:r w:rsidR="007D0C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В случае остановки производства работ Заказчиком, дата окончания работ сдвигается на количество дней простоя. Приостановка работ производится путем направления </w:t>
      </w:r>
      <w:r w:rsidR="005F396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Генеральному п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одрядчику письма</w:t>
      </w:r>
      <w:r w:rsidR="007D0C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подписанного директором Заказчика или лицом его замещающим.</w:t>
      </w:r>
    </w:p>
    <w:p w:rsidR="007D0CF4" w:rsidRDefault="007D0CF4" w:rsidP="00B52918">
      <w:pPr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0C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Настоящее условие не применяется в случае выявления недостатков, связанных с причинами низкого качества выполненных работ, применения некачественных материалов и т.п.</w:t>
      </w:r>
    </w:p>
    <w:p w:rsidR="007D0CF4" w:rsidRPr="007D0CF4" w:rsidRDefault="007D0CF4" w:rsidP="00B52918">
      <w:pPr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</w:t>
      </w:r>
      <w:r w:rsidRPr="007D0C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.3.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5F396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</w:t>
      </w:r>
      <w:r w:rsidR="00646E3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ый</w:t>
      </w:r>
      <w:r w:rsidR="005F396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</w:t>
      </w:r>
      <w:r w:rsidRPr="007D0C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одрядчик гарантирует освобождение Заказчика от любой ответственности, от уплаты сумм по всем претензиям, требованиям и судебным искам и от всякого рода расходов, связанных с увечьем или несчастными случаями со смертельным исходом в процессе выполнения работ </w:t>
      </w:r>
      <w:r w:rsidR="005F396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Генеральному п</w:t>
      </w:r>
      <w:r w:rsidRPr="007D0C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одрядчиком в отношении своего персонала либо третьих лиц, за исключением случаев, когда это произошло по вине Заказчика.</w:t>
      </w:r>
    </w:p>
    <w:p w:rsidR="00E12BB9" w:rsidRDefault="00521C44" w:rsidP="00B52918">
      <w:pPr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C96DD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12BB9" w:rsidRPr="00E1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</w:t>
      </w:r>
      <w:r w:rsidR="005F396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Генеральным п</w:t>
      </w:r>
      <w:r w:rsidR="00E12BB9" w:rsidRPr="00E12BB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одрядчиком обязательств, предусмотренных настоящим договором, Заказчик вправе в разумный срок поручить выполнение обязательства третьим лицам за разумную цену</w:t>
      </w:r>
      <w:r w:rsidR="00DD5F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12BB9" w:rsidRPr="00E1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выполнить его своими силами и потребовать от </w:t>
      </w:r>
      <w:r w:rsidR="005F396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Генерального п</w:t>
      </w:r>
      <w:r w:rsidR="00E12BB9" w:rsidRPr="00E12BB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одрядчика возмещения понесенных необходимых расходов и других убытков.</w:t>
      </w:r>
    </w:p>
    <w:p w:rsidR="005305E3" w:rsidRPr="005305E3" w:rsidRDefault="005305E3" w:rsidP="005305E3">
      <w:pPr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6.5.</w:t>
      </w:r>
      <w:r w:rsidRPr="00530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нарушения работниками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Генерального п</w:t>
      </w:r>
      <w:r w:rsidRPr="005305E3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одрядчика пропускного и внутриобъектного режима Заказчика, в части требований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30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предъявляемых к подрядным организациям на территории предприятия во время проведения работ,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0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Pr="005305E3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одрядчика может быть взыскан штраф. Конкретный перечень нарушений и суммы штрафных санкций по ним указаны в Приложении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30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 </w:t>
      </w:r>
    </w:p>
    <w:p w:rsidR="005305E3" w:rsidRPr="005305E3" w:rsidRDefault="005305E3" w:rsidP="005305E3">
      <w:pPr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5E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 нарушения и его конкретный состав фиксируется в Акте о нарушении контрольно-пропускного и внутриобъектового режимов, составляемого работниками охраны объектов Заказчика, в присутствии представителя Подрядчика. Акт составляется в двух экземплярах, один из которых направляется Подрядчику.</w:t>
      </w:r>
    </w:p>
    <w:p w:rsidR="005305E3" w:rsidRPr="005305E3" w:rsidRDefault="005305E3" w:rsidP="005305E3">
      <w:pPr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5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взыскать по каждому такому случаю штраф, сумма которого вычитается из очередного платежа</w:t>
      </w:r>
    </w:p>
    <w:p w:rsidR="00AB3C88" w:rsidRDefault="00AB3C88" w:rsidP="00B5291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BB9" w:rsidRDefault="00E12BB9" w:rsidP="00B52918">
      <w:pPr>
        <w:numPr>
          <w:ilvl w:val="0"/>
          <w:numId w:val="3"/>
        </w:numPr>
        <w:tabs>
          <w:tab w:val="left" w:pos="43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ФОРС-МАЖОР</w:t>
      </w:r>
    </w:p>
    <w:p w:rsidR="00E12BB9" w:rsidRPr="00E12BB9" w:rsidRDefault="00E12BB9" w:rsidP="00B52918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7.1. Стороны освобождаются от ответственности за полное или частичное неисполнение обязательств по настоящему Договору, если это неисполнение явилось следствием обстоятельств непреодолимой силы, и если эти обстоятельства непосредственно повлияли на условия выполнения настоящего Договора. В этом случае срок исполнения сторонами своих обязательств по настоящему Договору переносится соразмерно времени действия обстоятельств непреодолимой силы.</w:t>
      </w:r>
    </w:p>
    <w:p w:rsidR="00E12BB9" w:rsidRDefault="00E12BB9" w:rsidP="00B529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7.2. Споры, которые могут возникнуть при исполнении условий настоящего Договора, стороны будут стремиться разрешить путем переговоров. При не достижении взаимоприемлемого решения указанные споры подлежат разрешению на условиях и в порядке, предусмотренном законодательством Российской Федерации для разрешения споров между хозяйствующими субъектами.</w:t>
      </w:r>
    </w:p>
    <w:p w:rsidR="0035012F" w:rsidRPr="00E12BB9" w:rsidRDefault="0035012F" w:rsidP="00B529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E12BB9" w:rsidRDefault="00E12BB9" w:rsidP="00B52918">
      <w:pPr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ПОРЯДОК УРЕГУЛИРОВАНИЯ СПОРОВ</w:t>
      </w:r>
    </w:p>
    <w:p w:rsidR="00E12BB9" w:rsidRPr="00E12BB9" w:rsidRDefault="00E12BB9" w:rsidP="00B529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8.1. Претензионный (досудебный) порядок урегулирования споров по настоящему Договору является обязательным.</w:t>
      </w:r>
    </w:p>
    <w:p w:rsidR="00E12BB9" w:rsidRPr="00E12BB9" w:rsidRDefault="00E12BB9" w:rsidP="00B529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8.2. Стороны договорились, что предпримут все возможное для разрешения споров, возникающих из настоящего Договора или в связи с ним.</w:t>
      </w:r>
    </w:p>
    <w:p w:rsidR="00E12BB9" w:rsidRPr="00E12BB9" w:rsidRDefault="00E12BB9" w:rsidP="00B529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8.3. Стороны достигли соглашения, что в случае не достижения договоренности Сторон</w:t>
      </w:r>
      <w:r w:rsidR="00DD5F3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все спорные вопросы передаются на рассмотрение Арбитражного суда Оренбургской области.</w:t>
      </w:r>
    </w:p>
    <w:p w:rsidR="00E12BB9" w:rsidRPr="00E12BB9" w:rsidRDefault="00E12BB9" w:rsidP="00B5291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12BB9" w:rsidRDefault="00E12BB9" w:rsidP="00B52918">
      <w:pPr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СРОК ДЕЙСТВИЯ ДОГОВОРА</w:t>
      </w:r>
    </w:p>
    <w:p w:rsidR="00E12BB9" w:rsidRDefault="00E12BB9" w:rsidP="00B5291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E12BB9">
        <w:rPr>
          <w:rFonts w:ascii="Times New Roman" w:hAnsi="Times New Roman"/>
          <w:sz w:val="24"/>
          <w:szCs w:val="24"/>
        </w:rPr>
        <w:t xml:space="preserve">9.1. </w:t>
      </w:r>
      <w:r w:rsidRPr="00E12BB9">
        <w:rPr>
          <w:rFonts w:ascii="Times New Roman" w:hAnsi="Times New Roman"/>
          <w:kern w:val="1"/>
          <w:sz w:val="24"/>
          <w:szCs w:val="24"/>
        </w:rPr>
        <w:t>Договор вступает в силу со дня его подписания обеими сторонами и заканчивает свое действие по выполнению сторонами взаимных обязательств</w:t>
      </w:r>
      <w:r w:rsidRPr="00E12BB9">
        <w:rPr>
          <w:rFonts w:ascii="Times New Roman" w:hAnsi="Times New Roman"/>
        </w:rPr>
        <w:t>.</w:t>
      </w:r>
    </w:p>
    <w:p w:rsidR="0035012F" w:rsidRDefault="0035012F" w:rsidP="00B5291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1"/>
          <w:sz w:val="24"/>
          <w:szCs w:val="24"/>
        </w:rPr>
        <w:t xml:space="preserve">9.2. </w:t>
      </w:r>
      <w:r w:rsidRPr="00FB3126">
        <w:rPr>
          <w:rFonts w:ascii="Times New Roman" w:hAnsi="Times New Roman"/>
          <w:kern w:val="1"/>
          <w:sz w:val="24"/>
          <w:szCs w:val="24"/>
        </w:rPr>
        <w:t>Настоящий договор может быть расторгнут</w:t>
      </w:r>
      <w:r>
        <w:rPr>
          <w:rFonts w:ascii="Times New Roman" w:hAnsi="Times New Roman"/>
          <w:kern w:val="1"/>
          <w:sz w:val="24"/>
          <w:szCs w:val="24"/>
        </w:rPr>
        <w:t xml:space="preserve"> Заказчиком</w:t>
      </w:r>
      <w:r w:rsidRPr="00FB3126">
        <w:rPr>
          <w:rFonts w:ascii="Times New Roman" w:hAnsi="Times New Roman"/>
          <w:kern w:val="1"/>
          <w:sz w:val="24"/>
          <w:szCs w:val="24"/>
        </w:rPr>
        <w:t xml:space="preserve"> досрочно в одностороннем порядке, в случае нарушения </w:t>
      </w:r>
      <w:r>
        <w:rPr>
          <w:rFonts w:ascii="Times New Roman" w:hAnsi="Times New Roman"/>
          <w:kern w:val="1"/>
          <w:sz w:val="24"/>
          <w:szCs w:val="24"/>
        </w:rPr>
        <w:t>Генеральным подрядчиком сроков выполнения работ по Договору более чем на 30 (тридцать) календарных дней, при этом Генеральный подрядчик возвращает полученный аванс/авансы в течение 10 (десять) банковских дней с даты направления Заказчиком письменного уведомления о расторжении договора.</w:t>
      </w:r>
      <w:r w:rsidRPr="00E43AB9">
        <w:rPr>
          <w:rFonts w:ascii="Times New Roman" w:hAnsi="Times New Roman"/>
          <w:sz w:val="24"/>
          <w:szCs w:val="24"/>
        </w:rPr>
        <w:t xml:space="preserve"> </w:t>
      </w:r>
    </w:p>
    <w:p w:rsidR="0035012F" w:rsidRDefault="0035012F" w:rsidP="00B5291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досрочном расторжении Договора составляется акт сверки. Все расчеты с Генеральным подрядчиком производятся за фактически принятые Заказчиком работы.</w:t>
      </w:r>
    </w:p>
    <w:p w:rsidR="0035012F" w:rsidRPr="00E12BB9" w:rsidRDefault="0035012F" w:rsidP="00B5291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E12BB9" w:rsidRDefault="00E12BB9" w:rsidP="00B52918">
      <w:pPr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E12BB9" w:rsidRPr="00E12BB9" w:rsidRDefault="00E12BB9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10.1. Все изменения и дополнения к настоящему Договору оформляются дополнительными соглашениями и подписываются уполномоченными представителями сторон.</w:t>
      </w:r>
    </w:p>
    <w:p w:rsidR="00E12BB9" w:rsidRPr="00E12BB9" w:rsidRDefault="00E12BB9" w:rsidP="00B52918">
      <w:pPr>
        <w:tabs>
          <w:tab w:val="left" w:pos="9846"/>
        </w:tabs>
        <w:spacing w:after="0" w:line="240" w:lineRule="auto"/>
        <w:ind w:right="-54"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10.2. Стороны в ходе выполнения настоящего Договора обмениваются документами по электронной почте и факсимильной связи, принимают их к исполнению, но с последующим обязательным предоставлением их оригиналов.</w:t>
      </w:r>
    </w:p>
    <w:p w:rsidR="00E12BB9" w:rsidRPr="00E12BB9" w:rsidRDefault="00E12BB9" w:rsidP="00B52918">
      <w:pPr>
        <w:tabs>
          <w:tab w:val="left" w:pos="9846"/>
        </w:tabs>
        <w:spacing w:after="0" w:line="240" w:lineRule="auto"/>
        <w:ind w:right="-54"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 xml:space="preserve">10.3. Подписание настоящего договора подтверждает получение </w:t>
      </w:r>
      <w:r w:rsidR="005F396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Генеральным п</w:t>
      </w:r>
      <w:r w:rsidRPr="00E12BB9">
        <w:rPr>
          <w:rFonts w:ascii="Times New Roman" w:hAnsi="Times New Roman"/>
          <w:sz w:val="24"/>
          <w:szCs w:val="24"/>
        </w:rPr>
        <w:t>одрядчиком</w:t>
      </w:r>
      <w:r w:rsidR="0074230A">
        <w:rPr>
          <w:rFonts w:ascii="Times New Roman" w:hAnsi="Times New Roman"/>
          <w:sz w:val="24"/>
          <w:szCs w:val="24"/>
        </w:rPr>
        <w:t xml:space="preserve"> всей необходимой документации </w:t>
      </w:r>
      <w:r w:rsidRPr="00E12BB9">
        <w:rPr>
          <w:rFonts w:ascii="Times New Roman" w:hAnsi="Times New Roman"/>
          <w:sz w:val="24"/>
          <w:szCs w:val="24"/>
        </w:rPr>
        <w:t>для выполнения работ по настоящему договору</w:t>
      </w:r>
      <w:r w:rsidRPr="00E12BB9">
        <w:t>.</w:t>
      </w:r>
    </w:p>
    <w:p w:rsidR="00E12BB9" w:rsidRPr="00E12BB9" w:rsidRDefault="00E12BB9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10.</w:t>
      </w:r>
      <w:r w:rsidR="00376BD1">
        <w:rPr>
          <w:rFonts w:ascii="Times New Roman" w:hAnsi="Times New Roman"/>
          <w:sz w:val="24"/>
          <w:szCs w:val="24"/>
        </w:rPr>
        <w:t>4</w:t>
      </w:r>
      <w:r w:rsidRPr="00E12BB9">
        <w:rPr>
          <w:rFonts w:ascii="Times New Roman" w:hAnsi="Times New Roman"/>
          <w:sz w:val="24"/>
          <w:szCs w:val="24"/>
        </w:rPr>
        <w:t>. Ни одна из сторон не вправе передавать свои обязанности по настоящему Договору третьей стороне без письменного согласия на это другой стороны.</w:t>
      </w:r>
    </w:p>
    <w:p w:rsidR="00E12BB9" w:rsidRDefault="00E12BB9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lastRenderedPageBreak/>
        <w:t>10.</w:t>
      </w:r>
      <w:r w:rsidR="00376BD1">
        <w:rPr>
          <w:rFonts w:ascii="Times New Roman" w:hAnsi="Times New Roman"/>
          <w:sz w:val="24"/>
          <w:szCs w:val="24"/>
        </w:rPr>
        <w:t>5</w:t>
      </w:r>
      <w:r w:rsidRPr="00E12BB9">
        <w:rPr>
          <w:rFonts w:ascii="Times New Roman" w:hAnsi="Times New Roman"/>
          <w:sz w:val="24"/>
          <w:szCs w:val="24"/>
        </w:rPr>
        <w:t xml:space="preserve">. Настоящий Договор составлен на русском языке в двух подлинных экземплярах, имеющих равную юридическую силу, один экземпляр </w:t>
      </w:r>
      <w:r w:rsidR="005F396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Генеральному п</w:t>
      </w:r>
      <w:r w:rsidRPr="00E12BB9">
        <w:rPr>
          <w:rFonts w:ascii="Times New Roman" w:hAnsi="Times New Roman"/>
          <w:sz w:val="24"/>
          <w:szCs w:val="24"/>
        </w:rPr>
        <w:t>одрядчику, один экземпляр Заказчику.</w:t>
      </w:r>
    </w:p>
    <w:p w:rsidR="006A558E" w:rsidRDefault="006A558E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12BB9" w:rsidRPr="00E12BB9" w:rsidRDefault="00E12BB9" w:rsidP="00B5291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11. АДРЕСА И РЕКВИЗИТЫ СТОРОН</w:t>
      </w:r>
    </w:p>
    <w:p w:rsidR="00E12BB9" w:rsidRPr="00E12BB9" w:rsidRDefault="00E12BB9" w:rsidP="00B52918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9856" w:type="dxa"/>
        <w:tblLayout w:type="fixed"/>
        <w:tblLook w:val="0000" w:firstRow="0" w:lastRow="0" w:firstColumn="0" w:lastColumn="0" w:noHBand="0" w:noVBand="0"/>
      </w:tblPr>
      <w:tblGrid>
        <w:gridCol w:w="4928"/>
        <w:gridCol w:w="4928"/>
      </w:tblGrid>
      <w:tr w:rsidR="00E12BB9" w:rsidRPr="00E12BB9" w:rsidTr="00781C69">
        <w:trPr>
          <w:trHeight w:val="290"/>
        </w:trPr>
        <w:tc>
          <w:tcPr>
            <w:tcW w:w="4928" w:type="dxa"/>
            <w:shd w:val="clear" w:color="auto" w:fill="auto"/>
            <w:vAlign w:val="center"/>
          </w:tcPr>
          <w:p w:rsidR="00E12BB9" w:rsidRPr="00E12BB9" w:rsidRDefault="00E12BB9" w:rsidP="00B52918">
            <w:pPr>
              <w:keepNext/>
              <w:keepLines/>
              <w:tabs>
                <w:tab w:val="num" w:pos="0"/>
              </w:tabs>
              <w:suppressAutoHyphens/>
              <w:spacing w:after="0" w:line="240" w:lineRule="auto"/>
              <w:ind w:right="-5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4928" w:type="dxa"/>
            <w:vAlign w:val="center"/>
          </w:tcPr>
          <w:p w:rsidR="00E12BB9" w:rsidRPr="00E12BB9" w:rsidRDefault="005F396D" w:rsidP="00B52918">
            <w:pPr>
              <w:keepNext/>
              <w:keepLines/>
              <w:tabs>
                <w:tab w:val="num" w:pos="0"/>
              </w:tabs>
              <w:suppressAutoHyphens/>
              <w:spacing w:after="0" w:line="240" w:lineRule="auto"/>
              <w:ind w:left="432" w:right="-5" w:hanging="432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ГЕНЕРАЛЬНЫЙ </w:t>
            </w:r>
            <w:r w:rsidR="00E12BB9" w:rsidRPr="005F39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ПОДРЯДЧИК</w:t>
            </w:r>
            <w:r w:rsidR="00E12BB9" w:rsidRPr="00E12B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:</w:t>
            </w:r>
          </w:p>
        </w:tc>
      </w:tr>
      <w:tr w:rsidR="00E12BB9" w:rsidRPr="00E12BB9" w:rsidTr="00781C69">
        <w:tc>
          <w:tcPr>
            <w:tcW w:w="4928" w:type="dxa"/>
            <w:shd w:val="clear" w:color="auto" w:fill="auto"/>
            <w:vAlign w:val="center"/>
          </w:tcPr>
          <w:p w:rsidR="00E12BB9" w:rsidRPr="00E12BB9" w:rsidRDefault="00E12BB9" w:rsidP="00B52918">
            <w:pPr>
              <w:keepNext/>
              <w:keepLines/>
              <w:tabs>
                <w:tab w:val="num" w:pos="0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365F91"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ООО «Руссоль»</w:t>
            </w:r>
          </w:p>
        </w:tc>
        <w:tc>
          <w:tcPr>
            <w:tcW w:w="4928" w:type="dxa"/>
            <w:vAlign w:val="center"/>
          </w:tcPr>
          <w:p w:rsidR="00E12BB9" w:rsidRPr="00E12BB9" w:rsidRDefault="00E12BB9" w:rsidP="00B52918">
            <w:pPr>
              <w:keepNext/>
              <w:keepLines/>
              <w:tabs>
                <w:tab w:val="num" w:pos="0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E12BB9" w:rsidRPr="00E12BB9" w:rsidTr="00781C69">
        <w:tc>
          <w:tcPr>
            <w:tcW w:w="4928" w:type="dxa"/>
            <w:shd w:val="clear" w:color="auto" w:fill="auto"/>
          </w:tcPr>
          <w:p w:rsidR="00E12BB9" w:rsidRPr="00E12BB9" w:rsidRDefault="00E12BB9" w:rsidP="00B52918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  <w:u w:val="single"/>
              </w:rPr>
              <w:t>Юридический адрес</w:t>
            </w:r>
            <w:r w:rsidRPr="00E12BB9">
              <w:rPr>
                <w:rFonts w:ascii="Times New Roman" w:hAnsi="Times New Roman"/>
                <w:sz w:val="24"/>
                <w:szCs w:val="24"/>
              </w:rPr>
              <w:t>: Российская Федерация, г. Оренбург, ул. Цвиллинга 61/1,</w:t>
            </w:r>
          </w:p>
          <w:p w:rsidR="00E12BB9" w:rsidRPr="00E12BB9" w:rsidRDefault="00646E3C" w:rsidP="00B52918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Т</w:t>
            </w:r>
            <w:r w:rsidR="00E12BB9" w:rsidRPr="00E12BB9">
              <w:rPr>
                <w:rFonts w:ascii="Times New Roman" w:hAnsi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/>
                <w:sz w:val="24"/>
                <w:szCs w:val="24"/>
              </w:rPr>
              <w:t>/факс</w:t>
            </w:r>
            <w:r w:rsidR="00E12BB9" w:rsidRPr="00E12BB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2BB9" w:rsidRPr="00E12BB9">
              <w:rPr>
                <w:rFonts w:ascii="Times New Roman" w:hAnsi="Times New Roman"/>
                <w:sz w:val="24"/>
                <w:szCs w:val="24"/>
              </w:rPr>
              <w:t>(3532) 34-23-2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12BB9" w:rsidRPr="00E12BB9">
              <w:rPr>
                <w:rFonts w:ascii="Times New Roman" w:hAnsi="Times New Roman"/>
                <w:sz w:val="24"/>
                <w:szCs w:val="24"/>
              </w:rPr>
              <w:t>, 34-23-80</w:t>
            </w:r>
          </w:p>
          <w:p w:rsidR="00E12BB9" w:rsidRPr="00E12BB9" w:rsidRDefault="00E12BB9" w:rsidP="00B52918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ИНН/КПП  5611055980/</w:t>
            </w:r>
            <w:r w:rsidR="00376BD1">
              <w:rPr>
                <w:rFonts w:ascii="Times New Roman" w:hAnsi="Times New Roman"/>
                <w:sz w:val="24"/>
                <w:szCs w:val="24"/>
              </w:rPr>
              <w:t>997</w:t>
            </w:r>
            <w:r w:rsidR="00646E3C">
              <w:rPr>
                <w:rFonts w:ascii="Times New Roman" w:hAnsi="Times New Roman"/>
                <w:sz w:val="24"/>
                <w:szCs w:val="24"/>
              </w:rPr>
              <w:t>5</w:t>
            </w:r>
            <w:r w:rsidR="00376BD1">
              <w:rPr>
                <w:rFonts w:ascii="Times New Roman" w:hAnsi="Times New Roman"/>
                <w:sz w:val="24"/>
                <w:szCs w:val="24"/>
              </w:rPr>
              <w:t>50001</w:t>
            </w:r>
          </w:p>
        </w:tc>
        <w:tc>
          <w:tcPr>
            <w:tcW w:w="4928" w:type="dxa"/>
          </w:tcPr>
          <w:p w:rsidR="00E12BB9" w:rsidRPr="00E12BB9" w:rsidRDefault="00E12BB9" w:rsidP="00B52918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Юридический адрес:</w:t>
            </w:r>
            <w:r w:rsidRPr="00E12B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12BB9" w:rsidRPr="00E12BB9" w:rsidRDefault="00E12BB9" w:rsidP="00B52918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 xml:space="preserve">телефоны: </w:t>
            </w:r>
          </w:p>
          <w:p w:rsidR="00E12BB9" w:rsidRPr="00E12BB9" w:rsidRDefault="00E12BB9" w:rsidP="00B52918">
            <w:pPr>
              <w:keepNext/>
              <w:keepLines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Cambria"/>
                <w:bCs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Cambria"/>
                <w:bCs/>
                <w:sz w:val="24"/>
                <w:szCs w:val="24"/>
                <w:lang w:eastAsia="ar-SA"/>
              </w:rPr>
              <w:t xml:space="preserve">ИНН/КПП </w:t>
            </w:r>
          </w:p>
        </w:tc>
      </w:tr>
      <w:tr w:rsidR="00E12BB9" w:rsidRPr="00E12BB9" w:rsidTr="00781C69">
        <w:trPr>
          <w:trHeight w:val="1169"/>
        </w:trPr>
        <w:tc>
          <w:tcPr>
            <w:tcW w:w="4928" w:type="dxa"/>
            <w:shd w:val="clear" w:color="auto" w:fill="auto"/>
          </w:tcPr>
          <w:p w:rsidR="00E12BB9" w:rsidRPr="00E12BB9" w:rsidRDefault="00E12BB9" w:rsidP="00B5291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  <w:u w:val="single"/>
              </w:rPr>
              <w:t>Почтовый адрес</w:t>
            </w:r>
            <w:r w:rsidRPr="00E12BB9">
              <w:rPr>
                <w:rFonts w:ascii="Times New Roman" w:hAnsi="Times New Roman"/>
                <w:sz w:val="24"/>
                <w:szCs w:val="24"/>
              </w:rPr>
              <w:t xml:space="preserve">: 460009,  </w:t>
            </w:r>
          </w:p>
          <w:p w:rsidR="00646E3C" w:rsidRDefault="00E12BB9" w:rsidP="00B5291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г. Оренбург, </w:t>
            </w:r>
          </w:p>
          <w:p w:rsidR="00E12BB9" w:rsidRPr="00E12BB9" w:rsidRDefault="00E12BB9" w:rsidP="00B5291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ул. Цвиллинга 61/1,</w:t>
            </w:r>
          </w:p>
          <w:p w:rsidR="00E12BB9" w:rsidRPr="00E12BB9" w:rsidRDefault="00E12BB9" w:rsidP="00B5291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</w:rPr>
              <w:t>эл. почта: info@russalt.ru</w:t>
            </w:r>
          </w:p>
        </w:tc>
        <w:tc>
          <w:tcPr>
            <w:tcW w:w="4928" w:type="dxa"/>
          </w:tcPr>
          <w:p w:rsidR="00E12BB9" w:rsidRPr="00E12BB9" w:rsidRDefault="00E12BB9" w:rsidP="00B52918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Почтовый адрес</w:t>
            </w:r>
          </w:p>
          <w:p w:rsidR="00E12BB9" w:rsidRPr="00E12BB9" w:rsidRDefault="00E12BB9" w:rsidP="00B52918">
            <w:pPr>
              <w:keepNext/>
              <w:keepLines/>
              <w:tabs>
                <w:tab w:val="num" w:pos="0"/>
              </w:tabs>
              <w:suppressAutoHyphens/>
              <w:spacing w:after="0" w:line="240" w:lineRule="auto"/>
              <w:ind w:left="34" w:hanging="34"/>
              <w:outlineLvl w:val="0"/>
              <w:rPr>
                <w:rFonts w:ascii="Times New Roman" w:eastAsia="Times New Roman" w:hAnsi="Times New Roman" w:cs="Cambria"/>
                <w:bCs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Cambria"/>
                <w:bCs/>
                <w:sz w:val="24"/>
                <w:szCs w:val="28"/>
                <w:lang w:eastAsia="ar-SA"/>
              </w:rPr>
              <w:t xml:space="preserve">эл. почта: </w:t>
            </w:r>
          </w:p>
        </w:tc>
      </w:tr>
      <w:tr w:rsidR="00E12BB9" w:rsidRPr="00E12BB9" w:rsidTr="00781C69">
        <w:tc>
          <w:tcPr>
            <w:tcW w:w="4928" w:type="dxa"/>
            <w:shd w:val="clear" w:color="auto" w:fill="auto"/>
          </w:tcPr>
          <w:p w:rsidR="00E12BB9" w:rsidRPr="00E12BB9" w:rsidRDefault="00E12BB9" w:rsidP="00B5291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2BB9">
              <w:rPr>
                <w:rFonts w:ascii="Times New Roman" w:hAnsi="Times New Roman"/>
                <w:sz w:val="24"/>
                <w:szCs w:val="24"/>
                <w:u w:val="single"/>
              </w:rPr>
              <w:t>Банковские реквизиты:</w:t>
            </w:r>
          </w:p>
          <w:p w:rsidR="00646E3C" w:rsidRDefault="00646E3C" w:rsidP="00B52918">
            <w:pPr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AD19E2">
              <w:rPr>
                <w:rFonts w:ascii="Times New Roman" w:hAnsi="Times New Roman" w:cs="Times New Roman"/>
                <w:sz w:val="24"/>
                <w:szCs w:val="24"/>
              </w:rPr>
              <w:t>Ф-Л БАНКА ГПБ (АО) "ПОВОЛЖСКИЙ"</w:t>
            </w:r>
          </w:p>
          <w:p w:rsidR="00646E3C" w:rsidRDefault="00E12BB9" w:rsidP="00B5291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  <w:r w:rsidR="00646E3C">
              <w:rPr>
                <w:rFonts w:ascii="Times New Roman" w:hAnsi="Times New Roman"/>
                <w:sz w:val="24"/>
                <w:szCs w:val="24"/>
              </w:rPr>
              <w:t>0</w:t>
            </w:r>
            <w:r w:rsidR="00646E3C" w:rsidRPr="00646E3C">
              <w:rPr>
                <w:rFonts w:ascii="Times New Roman" w:hAnsi="Times New Roman"/>
                <w:sz w:val="24"/>
                <w:szCs w:val="24"/>
              </w:rPr>
              <w:t>43601917</w:t>
            </w:r>
            <w:r w:rsidR="00646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12BB9" w:rsidRPr="00E12BB9" w:rsidRDefault="00E12BB9" w:rsidP="00B5291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Р/сч 407 028 107 000 069 145 35</w:t>
            </w:r>
          </w:p>
          <w:p w:rsidR="00E12BB9" w:rsidRPr="00E12BB9" w:rsidRDefault="00E12BB9" w:rsidP="00B5291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К/сч 301 018 107 000 000 008 60</w:t>
            </w:r>
          </w:p>
        </w:tc>
        <w:tc>
          <w:tcPr>
            <w:tcW w:w="4928" w:type="dxa"/>
          </w:tcPr>
          <w:p w:rsidR="00E12BB9" w:rsidRPr="00E12BB9" w:rsidRDefault="00E12BB9" w:rsidP="00B52918">
            <w:pPr>
              <w:keepNext/>
              <w:keepLines/>
              <w:tabs>
                <w:tab w:val="num" w:pos="0"/>
              </w:tabs>
              <w:suppressAutoHyphens/>
              <w:spacing w:after="0" w:line="240" w:lineRule="auto"/>
              <w:ind w:firstLine="34"/>
              <w:outlineLvl w:val="0"/>
              <w:rPr>
                <w:rFonts w:ascii="Times New Roman" w:eastAsia="Times New Roman" w:hAnsi="Times New Roman" w:cs="Cambria"/>
                <w:sz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Банковские реквизиты:</w:t>
            </w:r>
            <w:r w:rsidRPr="00E12BB9">
              <w:rPr>
                <w:rFonts w:ascii="Times New Roman" w:eastAsia="Times New Roman" w:hAnsi="Times New Roman" w:cs="Cambria"/>
                <w:sz w:val="24"/>
                <w:lang w:eastAsia="ar-SA"/>
              </w:rPr>
              <w:t xml:space="preserve"> </w:t>
            </w:r>
          </w:p>
          <w:p w:rsidR="00E12BB9" w:rsidRPr="00E12BB9" w:rsidRDefault="00E12BB9" w:rsidP="00B52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</w:p>
          <w:p w:rsidR="00E12BB9" w:rsidRPr="00E12BB9" w:rsidRDefault="00E12BB9" w:rsidP="00B5291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 xml:space="preserve">Р/сч </w:t>
            </w:r>
          </w:p>
          <w:p w:rsidR="00E12BB9" w:rsidRPr="00E12BB9" w:rsidRDefault="00E12BB9" w:rsidP="00B5291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 xml:space="preserve">К/сч </w:t>
            </w:r>
          </w:p>
        </w:tc>
      </w:tr>
      <w:tr w:rsidR="00E12BB9" w:rsidRPr="00E12BB9" w:rsidTr="00781C69">
        <w:trPr>
          <w:trHeight w:val="972"/>
        </w:trPr>
        <w:tc>
          <w:tcPr>
            <w:tcW w:w="4928" w:type="dxa"/>
            <w:shd w:val="clear" w:color="auto" w:fill="auto"/>
          </w:tcPr>
          <w:p w:rsidR="00E12BB9" w:rsidRPr="00E12BB9" w:rsidRDefault="00E12BB9" w:rsidP="00B52918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12BB9" w:rsidRPr="00E12BB9" w:rsidRDefault="00E12BB9" w:rsidP="00B52918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Директор </w:t>
            </w:r>
          </w:p>
          <w:p w:rsidR="00E12BB9" w:rsidRPr="00E12BB9" w:rsidRDefault="00E12BB9" w:rsidP="00B52918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ООО «Руссоль»      </w:t>
            </w:r>
          </w:p>
          <w:p w:rsidR="00E12BB9" w:rsidRPr="00E12BB9" w:rsidRDefault="00E12BB9" w:rsidP="00B52918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E12BB9">
              <w:rPr>
                <w:rFonts w:ascii="Times New Roman" w:hAnsi="Times New Roman"/>
                <w:b/>
                <w:sz w:val="24"/>
                <w:szCs w:val="24"/>
              </w:rPr>
              <w:t>______________________ С.В. Черный</w:t>
            </w:r>
          </w:p>
        </w:tc>
        <w:tc>
          <w:tcPr>
            <w:tcW w:w="4928" w:type="dxa"/>
          </w:tcPr>
          <w:p w:rsidR="00E12BB9" w:rsidRPr="00E12BB9" w:rsidRDefault="00E12BB9" w:rsidP="00B52918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</w:pPr>
          </w:p>
          <w:p w:rsidR="00E12BB9" w:rsidRPr="00E12BB9" w:rsidRDefault="00E12BB9" w:rsidP="00B52918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  <w:t>Директор</w:t>
            </w:r>
          </w:p>
          <w:p w:rsidR="00E12BB9" w:rsidRPr="00E12BB9" w:rsidRDefault="00E12BB9" w:rsidP="00B52918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______________</w:t>
            </w:r>
          </w:p>
          <w:p w:rsidR="00E12BB9" w:rsidRPr="00E12BB9" w:rsidRDefault="00E12BB9" w:rsidP="00B52918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  <w:t xml:space="preserve">_________________ </w:t>
            </w:r>
          </w:p>
        </w:tc>
      </w:tr>
    </w:tbl>
    <w:p w:rsidR="0074230A" w:rsidRDefault="0074230A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012F" w:rsidRDefault="0035012F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85C8C" w:rsidRDefault="00985C8C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A558E" w:rsidRDefault="00AB3C88" w:rsidP="00B348DD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  <w:r w:rsidR="006A558E" w:rsidRPr="00B407A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№1 к договору </w:t>
      </w:r>
    </w:p>
    <w:p w:rsidR="006A558E" w:rsidRPr="00B407AE" w:rsidRDefault="006A558E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Генерального подряда</w:t>
      </w:r>
    </w:p>
    <w:p w:rsidR="006A558E" w:rsidRPr="00B407AE" w:rsidRDefault="006A558E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407AE">
        <w:rPr>
          <w:rFonts w:ascii="Times New Roman" w:eastAsia="Calibri" w:hAnsi="Times New Roman" w:cs="Times New Roman"/>
          <w:sz w:val="24"/>
          <w:szCs w:val="24"/>
        </w:rPr>
        <w:t>№ ________________от __________________</w:t>
      </w: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  <w:t xml:space="preserve">         Утверждаю:</w:t>
      </w:r>
    </w:p>
    <w:p w:rsidR="006A558E" w:rsidRPr="00B407AE" w:rsidRDefault="006A558E" w:rsidP="00B52918">
      <w:pPr>
        <w:spacing w:after="0" w:line="24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  <w:t xml:space="preserve">         </w:t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  <w:t xml:space="preserve">         Директор</w:t>
      </w:r>
    </w:p>
    <w:p w:rsidR="006A558E" w:rsidRPr="00B407AE" w:rsidRDefault="006A558E" w:rsidP="00B52918">
      <w:pPr>
        <w:spacing w:after="0" w:line="24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  <w:t xml:space="preserve">         ООО «Руссоль»</w:t>
      </w:r>
    </w:p>
    <w:p w:rsidR="006A558E" w:rsidRPr="00B407AE" w:rsidRDefault="006A558E" w:rsidP="00B52918">
      <w:pPr>
        <w:spacing w:after="0" w:line="24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  <w:t xml:space="preserve">         ______________ /Черный С.В./</w:t>
      </w:r>
    </w:p>
    <w:p w:rsidR="006A558E" w:rsidRPr="00B407AE" w:rsidRDefault="006A558E" w:rsidP="00B52918">
      <w:pPr>
        <w:spacing w:after="0" w:line="24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  <w:t xml:space="preserve">         подпись</w:t>
      </w:r>
    </w:p>
    <w:p w:rsidR="006A558E" w:rsidRPr="00B407AE" w:rsidRDefault="006A558E" w:rsidP="00B52918">
      <w:pPr>
        <w:spacing w:after="0" w:line="24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4"/>
        </w:rPr>
        <w:tab/>
        <w:t xml:space="preserve">         «___» _____________ 2018 г.           </w:t>
      </w: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mbria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7AE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6A558E" w:rsidRDefault="006A558E" w:rsidP="00B52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B407AE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Pr="00E6217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КОМПЛЕКС </w:t>
      </w:r>
      <w:r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РАБОТ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ПО</w:t>
      </w:r>
      <w:r w:rsidR="0065502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ПРОЕКТИРОВАНИЮ И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РЕКОНСТРУКЦИИ </w:t>
      </w:r>
    </w:p>
    <w:p w:rsidR="00655026" w:rsidRDefault="006A558E" w:rsidP="00B52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СКЛАД</w:t>
      </w:r>
      <w:r w:rsidR="0065502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ОТКРЫТОГО ХРАНЕНИЯ СОЛИ</w:t>
      </w:r>
      <w:r w:rsidR="0065502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И НАВЕСА БУНКЕРА</w:t>
      </w:r>
    </w:p>
    <w:p w:rsidR="00655026" w:rsidRDefault="00655026" w:rsidP="00B52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ДЛЯ ВЫГРУЗКИ ВАГОНОВ</w:t>
      </w:r>
      <w:r w:rsidR="006A558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НА ТЕРРИТОРИИ ООО «РУССОЛЬ»</w:t>
      </w:r>
      <w:r w:rsidR="006A558E"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ПО АДРЕСУ: </w:t>
      </w: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ТУЛЬСКАЯ ОБЛАСТЬ, </w:t>
      </w:r>
      <w:r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Г.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НОВОМОСКОВСК</w:t>
      </w:r>
      <w:r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, УЛ. С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ВОБОДЫ, 29</w:t>
      </w:r>
    </w:p>
    <w:p w:rsidR="006A558E" w:rsidRDefault="006A558E" w:rsidP="00B529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A558E" w:rsidRDefault="006A558E" w:rsidP="00B529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A558E" w:rsidRPr="00B407AE" w:rsidRDefault="006A558E" w:rsidP="00B529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A558E" w:rsidRPr="00B407AE" w:rsidRDefault="006A558E" w:rsidP="00B529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A558E" w:rsidRPr="00B407AE" w:rsidRDefault="006A558E" w:rsidP="00B529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558E" w:rsidRPr="00B407AE" w:rsidRDefault="006A558E" w:rsidP="00B529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7AE">
        <w:rPr>
          <w:rFonts w:ascii="Times New Roman" w:eastAsia="Calibri" w:hAnsi="Times New Roman" w:cs="Times New Roman"/>
          <w:b/>
          <w:sz w:val="24"/>
          <w:szCs w:val="24"/>
        </w:rPr>
        <w:t>Оренбург 2018 г.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2628"/>
        <w:gridCol w:w="6633"/>
      </w:tblGrid>
      <w:tr w:rsidR="006A558E" w:rsidRPr="00B407AE" w:rsidTr="00655026">
        <w:trPr>
          <w:trHeight w:val="318"/>
        </w:trPr>
        <w:tc>
          <w:tcPr>
            <w:tcW w:w="662" w:type="dxa"/>
          </w:tcPr>
          <w:p w:rsidR="006A558E" w:rsidRPr="00B407AE" w:rsidRDefault="006A558E" w:rsidP="00B52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6A558E" w:rsidRPr="00B407AE" w:rsidRDefault="006A558E" w:rsidP="00B52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28" w:type="dxa"/>
            <w:vAlign w:val="center"/>
          </w:tcPr>
          <w:p w:rsidR="006A558E" w:rsidRPr="00B407AE" w:rsidRDefault="006A558E" w:rsidP="00B52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633" w:type="dxa"/>
            <w:vAlign w:val="center"/>
          </w:tcPr>
          <w:p w:rsidR="006A558E" w:rsidRPr="00B407AE" w:rsidRDefault="006A558E" w:rsidP="00B52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Данные по объекту и требования</w:t>
            </w:r>
          </w:p>
        </w:tc>
      </w:tr>
      <w:tr w:rsidR="006A558E" w:rsidRPr="00B407AE" w:rsidTr="00655026">
        <w:trPr>
          <w:trHeight w:val="318"/>
        </w:trPr>
        <w:tc>
          <w:tcPr>
            <w:tcW w:w="662" w:type="dxa"/>
          </w:tcPr>
          <w:p w:rsidR="006A558E" w:rsidRPr="00B407AE" w:rsidRDefault="006A558E" w:rsidP="00B52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28" w:type="dxa"/>
            <w:vAlign w:val="center"/>
          </w:tcPr>
          <w:p w:rsidR="006A558E" w:rsidRPr="00B407AE" w:rsidRDefault="006A558E" w:rsidP="00B529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для строительства</w:t>
            </w:r>
          </w:p>
        </w:tc>
        <w:tc>
          <w:tcPr>
            <w:tcW w:w="6633" w:type="dxa"/>
          </w:tcPr>
          <w:p w:rsidR="006A558E" w:rsidRPr="00B407AE" w:rsidRDefault="006A558E" w:rsidP="00B529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Подписанный обеими Сторонами договор.</w:t>
            </w:r>
          </w:p>
        </w:tc>
      </w:tr>
      <w:tr w:rsidR="006A558E" w:rsidRPr="00B407AE" w:rsidTr="00655026">
        <w:trPr>
          <w:trHeight w:val="575"/>
        </w:trPr>
        <w:tc>
          <w:tcPr>
            <w:tcW w:w="662" w:type="dxa"/>
          </w:tcPr>
          <w:p w:rsidR="006A558E" w:rsidRPr="00B407AE" w:rsidRDefault="006A558E" w:rsidP="00B52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28" w:type="dxa"/>
          </w:tcPr>
          <w:p w:rsidR="006A558E" w:rsidRPr="00B407AE" w:rsidRDefault="006A558E" w:rsidP="00B529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об участке строительства</w:t>
            </w:r>
          </w:p>
        </w:tc>
        <w:tc>
          <w:tcPr>
            <w:tcW w:w="6633" w:type="dxa"/>
          </w:tcPr>
          <w:p w:rsidR="006A558E" w:rsidRPr="00B407AE" w:rsidRDefault="006A558E" w:rsidP="00B5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Площадка строительства находится по адресу:</w:t>
            </w:r>
            <w:r w:rsidRPr="00B407AE">
              <w:rPr>
                <w:rFonts w:ascii="Calibri" w:eastAsia="Calibri" w:hAnsi="Calibri" w:cs="Calibri"/>
                <w:color w:val="1F497D"/>
              </w:rPr>
              <w:t xml:space="preserve"> </w:t>
            </w:r>
            <w:r w:rsidRPr="00003B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B407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ульская обл., г. Новомосковск, ул. Свободы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B407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29.</w:t>
            </w:r>
          </w:p>
          <w:p w:rsidR="006A558E" w:rsidRPr="00B407AE" w:rsidRDefault="006A558E" w:rsidP="00B52918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1F497D"/>
              </w:rPr>
            </w:pPr>
            <w:r w:rsidRPr="00B407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Кадастровый номер земельного участка 71:29:020401:621.</w:t>
            </w:r>
          </w:p>
        </w:tc>
      </w:tr>
      <w:tr w:rsidR="006A558E" w:rsidRPr="00B407AE" w:rsidTr="00655026">
        <w:trPr>
          <w:trHeight w:val="270"/>
        </w:trPr>
        <w:tc>
          <w:tcPr>
            <w:tcW w:w="662" w:type="dxa"/>
          </w:tcPr>
          <w:p w:rsidR="006A558E" w:rsidRPr="00B407AE" w:rsidRDefault="006A558E" w:rsidP="00B52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28" w:type="dxa"/>
          </w:tcPr>
          <w:p w:rsidR="006A558E" w:rsidRPr="00B407AE" w:rsidRDefault="006A558E" w:rsidP="00B529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6633" w:type="dxa"/>
          </w:tcPr>
          <w:p w:rsidR="00003B51" w:rsidRPr="00003B51" w:rsidRDefault="00003B51" w:rsidP="00B529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Реконструкция, включающая в себя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строительство здания над складом открытого хранения соли и строительство навеса бункера для выгрузки вагонов.</w:t>
            </w:r>
          </w:p>
        </w:tc>
      </w:tr>
      <w:tr w:rsidR="006A558E" w:rsidRPr="00B407AE" w:rsidTr="00655026">
        <w:trPr>
          <w:trHeight w:val="1686"/>
        </w:trPr>
        <w:tc>
          <w:tcPr>
            <w:tcW w:w="662" w:type="dxa"/>
          </w:tcPr>
          <w:p w:rsidR="006A558E" w:rsidRPr="00B407AE" w:rsidRDefault="006A558E" w:rsidP="00B52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28" w:type="dxa"/>
          </w:tcPr>
          <w:p w:rsidR="006A558E" w:rsidRPr="00B407AE" w:rsidRDefault="006A558E" w:rsidP="00B529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Перечень предоставляемой Заказчиком информации </w:t>
            </w:r>
          </w:p>
          <w:p w:rsidR="006A558E" w:rsidRPr="00B407AE" w:rsidRDefault="006A558E" w:rsidP="00B529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(исходно-разрешительная документация)</w:t>
            </w:r>
          </w:p>
          <w:p w:rsidR="006A558E" w:rsidRPr="00B407AE" w:rsidRDefault="006A558E" w:rsidP="00B529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:rsidR="006A558E" w:rsidRPr="00B407AE" w:rsidRDefault="006A558E" w:rsidP="00B529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4.1.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Градостроительный план земельного участка №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71315000-773.</w:t>
            </w:r>
          </w:p>
          <w:p w:rsidR="006A558E" w:rsidRPr="00B407AE" w:rsidRDefault="006A558E" w:rsidP="00B529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4.2.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№865 от 05.03.2015 г. об утверждении Градостроительного плана земельного участка №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71315000-773.</w:t>
            </w:r>
          </w:p>
          <w:p w:rsidR="006A558E" w:rsidRPr="00B407AE" w:rsidRDefault="006A558E" w:rsidP="00B529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4.3.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Технические условия на подключение объекта строительства к сетям инженерно-технического обеспечения.</w:t>
            </w:r>
          </w:p>
          <w:p w:rsidR="006A558E" w:rsidRPr="00D33BC1" w:rsidRDefault="006A558E" w:rsidP="00B529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D33B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4.4.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D33BC1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документация: «Вспомогательные объекты ФПС Новомосковск ООО «Руссоль». Склад открытого хранения соли», разработанная ООО «Руссоль» (Шифр 10.14-166.0-17).</w:t>
            </w:r>
          </w:p>
          <w:p w:rsidR="006A558E" w:rsidRDefault="006A558E" w:rsidP="00B529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D33B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4.5.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6A558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33BC1">
              <w:rPr>
                <w:rFonts w:ascii="Times New Roman" w:eastAsia="Calibri" w:hAnsi="Times New Roman" w:cs="Times New Roman"/>
                <w:sz w:val="24"/>
                <w:szCs w:val="24"/>
              </w:rPr>
              <w:t>сполнительная документация по объекту: «Склад открытого хранения соли».</w:t>
            </w:r>
          </w:p>
          <w:p w:rsidR="006A558E" w:rsidRPr="00B1657D" w:rsidRDefault="006A558E" w:rsidP="00B529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45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4.6.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Свидетельство о государственной регистрации права собственности на земельный участок.</w:t>
            </w:r>
          </w:p>
        </w:tc>
      </w:tr>
      <w:tr w:rsidR="006A558E" w:rsidRPr="00B407AE" w:rsidTr="00655026">
        <w:trPr>
          <w:trHeight w:val="1686"/>
        </w:trPr>
        <w:tc>
          <w:tcPr>
            <w:tcW w:w="662" w:type="dxa"/>
          </w:tcPr>
          <w:p w:rsidR="006A558E" w:rsidRPr="00B407AE" w:rsidRDefault="006A558E" w:rsidP="00B52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28" w:type="dxa"/>
          </w:tcPr>
          <w:p w:rsidR="006A558E" w:rsidRPr="00B407AE" w:rsidRDefault="006A558E" w:rsidP="00B529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Дополнительная информация, предоставляемая Заказчиком</w:t>
            </w:r>
          </w:p>
        </w:tc>
        <w:tc>
          <w:tcPr>
            <w:tcW w:w="6633" w:type="dxa"/>
          </w:tcPr>
          <w:p w:rsidR="006A558E" w:rsidRPr="00B407AE" w:rsidRDefault="006A558E" w:rsidP="00B529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5.1.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Технические отчеты по результатам инженерно-геодезических, -геологических, -гидрометеорологичеких, -экологичеких изысканий (Шифр ДВ000005327-ИИ-1, 2, 3, 4).</w:t>
            </w:r>
          </w:p>
          <w:p w:rsidR="006A558E" w:rsidRPr="00B407AE" w:rsidRDefault="006A558E" w:rsidP="00B529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5.2.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Положительное заключение негосударственной экспертизы результатов инженерных изысканий №1-1-1-0001-15 от 20 января 2015 г., выданное ООО «ТНСЭ». </w:t>
            </w:r>
          </w:p>
        </w:tc>
      </w:tr>
      <w:tr w:rsidR="006A558E" w:rsidRPr="00B407AE" w:rsidTr="00655026">
        <w:trPr>
          <w:trHeight w:val="274"/>
        </w:trPr>
        <w:tc>
          <w:tcPr>
            <w:tcW w:w="662" w:type="dxa"/>
          </w:tcPr>
          <w:p w:rsidR="006A558E" w:rsidRPr="00B407AE" w:rsidRDefault="006A558E" w:rsidP="00B52918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28" w:type="dxa"/>
          </w:tcPr>
          <w:p w:rsidR="006A558E" w:rsidRPr="00B407AE" w:rsidRDefault="006A558E" w:rsidP="00B529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Работы, выполняемые  Генеральным подрядчиком</w:t>
            </w:r>
          </w:p>
        </w:tc>
        <w:tc>
          <w:tcPr>
            <w:tcW w:w="6633" w:type="dxa"/>
          </w:tcPr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На основе имеющейся исходно-разрешительной документации, технического задания и Приложения №1 к техническому заданию провести комплекс работ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по проектированию и реконструкции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 xml:space="preserve"> (закупка, поставка, хранение, монтаж и т.д.) </w:t>
            </w:r>
            <w:r w:rsidR="00655026">
              <w:rPr>
                <w:rFonts w:ascii="Times New Roman" w:eastAsia="Calibri" w:hAnsi="Times New Roman" w:cs="Times New Roman"/>
                <w:sz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</w:rPr>
              <w:t>клада открытого хранения соли</w:t>
            </w:r>
            <w:r w:rsidR="00655026">
              <w:rPr>
                <w:rFonts w:ascii="Times New Roman" w:eastAsia="Calibri" w:hAnsi="Times New Roman" w:cs="Times New Roman"/>
                <w:sz w:val="24"/>
              </w:rPr>
              <w:t xml:space="preserve"> и навеса бункера для выгрузки вагонов</w:t>
            </w:r>
            <w:r w:rsidRPr="00B407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включая, но не ограничиваясь: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07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6.1.</w:t>
            </w:r>
            <w:r w:rsidRPr="00B407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Проведение комплекса инженерных изысканий (с составлением отчета по результатам инженерных изысканий, «РИИ»), разработка проектной и рабочей документации (ПД и РД), получение положительного заключения экспертизы РИИ и ПД.</w:t>
            </w:r>
          </w:p>
          <w:p w:rsidR="006A558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07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Проектная документация должна быть разработана в соответствии с постановлением правительства РФ №87 от 16 февраля 2008 г. «О составе разделов проектной документации и требованиях к их содержанию».</w:t>
            </w:r>
          </w:p>
          <w:p w:rsidR="006A558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 проектировании учесть существующие сооружения, оборудование и инженерные коммуникации склада открытого хранения соли и навеса бункера</w:t>
            </w:r>
            <w:r w:rsidR="006550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для выгрузки вагонов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а также железнодорожные пути и автодороги.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407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Основные проектные решения: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07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  <w:r w:rsidRPr="00B407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Здание запроектировать из клееных деревянных </w:t>
            </w:r>
            <w:r w:rsidRPr="00B407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конструкций.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B407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азмеры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осях</w:t>
            </w:r>
            <w:r w:rsidRPr="00B407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≈ 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  <w:r w:rsidRPr="00B407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0х25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B407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 мм (согласно Приложению №1 к Техническому заданию «Концепция конструктивной схемы»).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Фундаменты запроектировать на основании проведенных РИИ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с учетом проектных нагрузок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Наружные ограждения (обшивка каркаса) – поликарбонат толщиной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не менее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 xml:space="preserve"> 3</w:t>
            </w: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 xml:space="preserve"> мм (тип, марку, цвет согласовать с Заказчиком). </w:t>
            </w:r>
          </w:p>
          <w:p w:rsidR="006A558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Отопление п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редусмотреть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воздушным при помощи воздушно-отопительных агрегатов фирмы «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Volcano</w:t>
            </w:r>
            <w:r>
              <w:rPr>
                <w:rFonts w:ascii="Times New Roman" w:eastAsia="Calibri" w:hAnsi="Times New Roman" w:cs="Times New Roman"/>
                <w:sz w:val="24"/>
              </w:rPr>
              <w:t>».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6A558E" w:rsidRPr="00B407AE" w:rsidRDefault="006A558E" w:rsidP="00B52918">
            <w:pPr>
              <w:spacing w:after="0" w:line="240" w:lineRule="auto"/>
              <w:ind w:firstLine="3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 </w:t>
            </w:r>
            <w:r w:rsidRPr="00432E21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Э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лектроосвещение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предусмотреть светодиодными лампами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Предусмотреть вытяжные продухи в ограждении для обеспечения естественной вентиляции в здании.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 xml:space="preserve">Ворота </w:t>
            </w:r>
            <w:r>
              <w:rPr>
                <w:rFonts w:ascii="Times New Roman" w:eastAsia="Calibri" w:hAnsi="Times New Roman" w:cs="Times New Roman"/>
                <w:sz w:val="24"/>
              </w:rPr>
              <w:t>секционные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 xml:space="preserve"> (размеры 4,5(</w:t>
            </w:r>
            <w:r w:rsidRPr="00B407AE">
              <w:rPr>
                <w:rFonts w:ascii="Times New Roman" w:eastAsia="Calibri" w:hAnsi="Times New Roman" w:cs="Times New Roman"/>
                <w:sz w:val="24"/>
                <w:lang w:val="en-US"/>
              </w:rPr>
              <w:t>h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)х4,0 м)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с наклонным подъемом по контуру каркаса здания.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В воротах предусмотреть 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 xml:space="preserve">дверь. </w:t>
            </w:r>
          </w:p>
          <w:p w:rsidR="006A558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Проект разработать в привязке с существующим</w:t>
            </w:r>
            <w:r w:rsidR="00B348DD">
              <w:rPr>
                <w:rFonts w:ascii="Times New Roman" w:eastAsia="Calibri" w:hAnsi="Times New Roman" w:cs="Times New Roman"/>
                <w:sz w:val="24"/>
              </w:rPr>
              <w:t>и сооружениями,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 xml:space="preserve"> складом хранения соли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и навесом бункера</w:t>
            </w:r>
            <w:r w:rsidR="00655026">
              <w:rPr>
                <w:rFonts w:ascii="Times New Roman" w:eastAsia="Calibri" w:hAnsi="Times New Roman" w:cs="Times New Roman"/>
                <w:sz w:val="24"/>
              </w:rPr>
              <w:t xml:space="preserve"> для выгрузки вагонов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ED34A6">
              <w:rPr>
                <w:rFonts w:ascii="Times New Roman" w:eastAsia="Calibri" w:hAnsi="Times New Roman" w:cs="Times New Roman"/>
                <w:sz w:val="24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</w:rPr>
              <w:t>оработать проектные решения по навесу бункера для выгрузки вагонов.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6.2.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проекта производства работ (и другой необходимой организационно-технологической документации), направление и согласование с согласующими органами и Заказчиком. 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Работы по возведению здания следует производить по утвержденному проекту производства работ (ППР), в котором наряду с общими требованиями должны быть предусмотрены: последовательность установки конструкций; мероприятия, обеспечивающие требуемую точность установки; пространственную неизменяемость конструкций в процессе их укрупнительной сборки и установки в проектное положение; устойчивость конструкций и частей здания в процессе возведения; безопасные условия труда.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Генеральный подрядчик до начала работ на строительной площадке предоставляет Заказчику разработанный ППР в 3-х (Трех) экземплярах с оригинальными печатями и подписями на бумажном носителе и в электронном виде в формате 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PDF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DOC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DWG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6.3.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Подготовительные работы, организация строительной площадки в соответствии с разработанным разделом «Проект организации строительства» и ППР,</w:t>
            </w:r>
            <w:r w:rsidRPr="00B407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включая, но не ограничиваясь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: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подведение временных инженерных сетей и дорог;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возведение необходимых временных зданий и сооружений;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выполнение противопожарных мероприятий на площадке;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выполнение требований законодательства об охране труда, окружающей среды и населения, а также промышленной и экологической безопасности, санитарного законодательства;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устройство геодезической основы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с обеспечением ее сохранности до сдачи объекта в эксплуатацию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проведение инструктажа по технике безопасности и ознакомление с технологической документацией исполнителей работ;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при необходимости выполнение демонтажных работ по согласованному Заказчиком разделу «Проект организации работ по сносу или демонтажу объектов капитального строительства»;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и т.д.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6.4.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Закупка и п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оставка (в т.ч. погрузо-разгрузочные работы, хранение) всего комплекта здания (строительных материалов, изделий, конструкций, систем и т.д.) на строительную площадку в соответствии с разработанной проектной и рабочей документацией, утвержденной Заказчиком.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</w:rPr>
              <w:t>6.5.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Устройство железобетонных фундаментов со всеми необходимыми закладными деталями.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</w:rPr>
              <w:t>6.6.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Изготовление, поставка и монтаж каркаса здания (колонн, стоек, балок, прогонов, ригелей, связей и т.д.)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</w:rPr>
              <w:t>6.7.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 xml:space="preserve">Закупка, поставка и монтаж элементов ограждения (обшивки), включая метизы, крепления и т.д. 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</w:rPr>
              <w:t>6.8.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 xml:space="preserve">Закупка, доставка и монтаж дверей, ворот, окон. 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</w:rPr>
              <w:t>6.9.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 </w:t>
            </w:r>
            <w:r w:rsidRPr="00507E48">
              <w:rPr>
                <w:rFonts w:ascii="Times New Roman" w:eastAsia="Calibri" w:hAnsi="Times New Roman" w:cs="Times New Roman"/>
                <w:sz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</w:rPr>
              <w:t>бработка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 xml:space="preserve"> всех деревянных конструкций огне- и биозащитными составами в соответствии с разработанной документацией.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</w:rPr>
              <w:t>6.10.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</w:rPr>
              <w:t>П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окраск</w:t>
            </w:r>
            <w:r>
              <w:rPr>
                <w:rFonts w:ascii="Times New Roman" w:eastAsia="Calibri" w:hAnsi="Times New Roman" w:cs="Times New Roman"/>
                <w:sz w:val="24"/>
              </w:rPr>
              <w:t>а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 xml:space="preserve"> всех деревянных конструкций, предварительно согласовав с Заказчиком тип, марку и цвет покрасочного материала. </w:t>
            </w:r>
          </w:p>
          <w:p w:rsidR="006A558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92D7D">
              <w:rPr>
                <w:rFonts w:ascii="Times New Roman" w:eastAsia="Calibri" w:hAnsi="Times New Roman" w:cs="Times New Roman"/>
                <w:b/>
                <w:sz w:val="24"/>
              </w:rPr>
              <w:t>6.1</w:t>
            </w:r>
            <w:r w:rsidR="00B348DD">
              <w:rPr>
                <w:rFonts w:ascii="Times New Roman" w:eastAsia="Calibri" w:hAnsi="Times New Roman" w:cs="Times New Roman"/>
                <w:b/>
                <w:sz w:val="24"/>
              </w:rPr>
              <w:t>1</w:t>
            </w:r>
            <w:r w:rsidRPr="00692D7D">
              <w:rPr>
                <w:rFonts w:ascii="Times New Roman" w:eastAsia="Calibri" w:hAnsi="Times New Roman" w:cs="Times New Roman"/>
                <w:b/>
                <w:sz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</w:rPr>
              <w:t> Восстановление</w:t>
            </w:r>
            <w:r w:rsidR="00ED34A6">
              <w:rPr>
                <w:rFonts w:ascii="Times New Roman" w:eastAsia="Calibri" w:hAnsi="Times New Roman" w:cs="Times New Roman"/>
                <w:sz w:val="24"/>
              </w:rPr>
              <w:t xml:space="preserve"> всех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демонтированных в процессе выполнения работ конструкций</w:t>
            </w:r>
            <w:r w:rsidR="00ED34A6">
              <w:rPr>
                <w:rFonts w:ascii="Times New Roman" w:eastAsia="Calibri" w:hAnsi="Times New Roman" w:cs="Times New Roman"/>
                <w:sz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сооружений</w:t>
            </w:r>
            <w:r w:rsidR="00ED34A6">
              <w:rPr>
                <w:rFonts w:ascii="Times New Roman" w:eastAsia="Calibri" w:hAnsi="Times New Roman" w:cs="Times New Roman"/>
                <w:sz w:val="24"/>
              </w:rPr>
              <w:t>, инженерных сетей и оборудования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существующего склада соли (в том числе асфальтобетонного покрытия, наве</w:t>
            </w:r>
            <w:r w:rsidR="00ED34A6">
              <w:rPr>
                <w:rFonts w:ascii="Times New Roman" w:eastAsia="Calibri" w:hAnsi="Times New Roman" w:cs="Times New Roman"/>
                <w:sz w:val="24"/>
              </w:rPr>
              <w:t>са бункера для выгрузки вагонов и т.д.</w:t>
            </w:r>
            <w:r>
              <w:rPr>
                <w:rFonts w:ascii="Times New Roman" w:eastAsia="Calibri" w:hAnsi="Times New Roman" w:cs="Times New Roman"/>
                <w:sz w:val="24"/>
              </w:rPr>
              <w:t>). Решения по восстановительным работам согласовать с Заказчиком.</w:t>
            </w:r>
          </w:p>
          <w:p w:rsidR="006A558E" w:rsidRDefault="00B348DD" w:rsidP="00B52918">
            <w:pPr>
              <w:spacing w:after="0" w:line="240" w:lineRule="auto"/>
              <w:ind w:firstLine="175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/>
                <w:b/>
                <w:sz w:val="24"/>
              </w:rPr>
              <w:t>6.12</w:t>
            </w:r>
            <w:r w:rsidR="006A558E">
              <w:rPr>
                <w:rFonts w:ascii="Times New Roman" w:eastAsia="Calibri" w:hAnsi="Times New Roman"/>
                <w:b/>
                <w:sz w:val="24"/>
              </w:rPr>
              <w:t>.</w:t>
            </w:r>
            <w:r w:rsidR="006A558E">
              <w:rPr>
                <w:rFonts w:ascii="Times New Roman" w:eastAsia="Calibri" w:hAnsi="Times New Roman"/>
                <w:sz w:val="24"/>
              </w:rPr>
              <w:t> П</w:t>
            </w:r>
            <w:r w:rsidR="006A558E" w:rsidRPr="008324B1">
              <w:rPr>
                <w:rFonts w:ascii="Times New Roman" w:eastAsia="Calibri" w:hAnsi="Times New Roman"/>
                <w:sz w:val="24"/>
              </w:rPr>
              <w:t>ров</w:t>
            </w:r>
            <w:r w:rsidR="006A558E">
              <w:rPr>
                <w:rFonts w:ascii="Times New Roman" w:eastAsia="Calibri" w:hAnsi="Times New Roman"/>
                <w:sz w:val="24"/>
              </w:rPr>
              <w:t>е</w:t>
            </w:r>
            <w:r w:rsidR="006A558E" w:rsidRPr="008324B1">
              <w:rPr>
                <w:rFonts w:ascii="Times New Roman" w:eastAsia="Calibri" w:hAnsi="Times New Roman"/>
                <w:sz w:val="24"/>
              </w:rPr>
              <w:t>д</w:t>
            </w:r>
            <w:r w:rsidR="006A558E">
              <w:rPr>
                <w:rFonts w:ascii="Times New Roman" w:eastAsia="Calibri" w:hAnsi="Times New Roman"/>
                <w:sz w:val="24"/>
              </w:rPr>
              <w:t>ение</w:t>
            </w:r>
            <w:r w:rsidR="006A558E" w:rsidRPr="008324B1">
              <w:rPr>
                <w:rFonts w:ascii="Times New Roman" w:eastAsia="Calibri" w:hAnsi="Times New Roman"/>
                <w:sz w:val="24"/>
              </w:rPr>
              <w:t xml:space="preserve"> обязательн</w:t>
            </w:r>
            <w:r w:rsidR="006A558E">
              <w:rPr>
                <w:rFonts w:ascii="Times New Roman" w:eastAsia="Calibri" w:hAnsi="Times New Roman"/>
                <w:sz w:val="24"/>
              </w:rPr>
              <w:t>ых</w:t>
            </w:r>
            <w:r w:rsidR="006A558E" w:rsidRPr="008324B1">
              <w:rPr>
                <w:rFonts w:ascii="Times New Roman" w:eastAsia="Calibri" w:hAnsi="Times New Roman"/>
                <w:sz w:val="24"/>
              </w:rPr>
              <w:t xml:space="preserve"> провер</w:t>
            </w:r>
            <w:r w:rsidR="006A558E">
              <w:rPr>
                <w:rFonts w:ascii="Times New Roman" w:eastAsia="Calibri" w:hAnsi="Times New Roman"/>
                <w:sz w:val="24"/>
              </w:rPr>
              <w:t>о</w:t>
            </w:r>
            <w:r w:rsidR="006A558E" w:rsidRPr="008324B1">
              <w:rPr>
                <w:rFonts w:ascii="Times New Roman" w:eastAsia="Calibri" w:hAnsi="Times New Roman"/>
                <w:sz w:val="24"/>
              </w:rPr>
              <w:t>к соответствия сдаваемого в эксплуатацию объекта санитарно-эпидемиологическим требованиям к объектам соответствующего типа</w:t>
            </w:r>
            <w:r w:rsidR="006A558E">
              <w:rPr>
                <w:rFonts w:ascii="Times New Roman" w:eastAsia="Calibri" w:hAnsi="Times New Roman"/>
                <w:sz w:val="24"/>
              </w:rPr>
              <w:t>:</w:t>
            </w:r>
          </w:p>
          <w:p w:rsidR="006A558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 проведение лабораторных исследований и санитарно-эпидемиологических экспертиз результатов лабораторных исследований;</w:t>
            </w:r>
          </w:p>
          <w:p w:rsidR="006A558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 </w:t>
            </w:r>
            <w:r w:rsidRPr="00584E31">
              <w:rPr>
                <w:rFonts w:ascii="Times New Roman" w:eastAsia="Calibri" w:hAnsi="Times New Roman"/>
                <w:sz w:val="24"/>
              </w:rPr>
              <w:t>проведение контроля воздушной среды помещений на содержание вредных веществ, измерение уровней радиации, шума, вибрации, электрических и магнитных полей, а также значений параметров естественной освещенности и микроклимата</w:t>
            </w:r>
            <w:r>
              <w:rPr>
                <w:rFonts w:ascii="Times New Roman" w:eastAsia="Calibri" w:hAnsi="Times New Roman"/>
                <w:sz w:val="24"/>
              </w:rPr>
              <w:t xml:space="preserve"> </w:t>
            </w:r>
          </w:p>
          <w:p w:rsidR="006A558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- других необходимых обследований согласно требованиям нормативных и законодательных актов РФ. </w:t>
            </w:r>
          </w:p>
          <w:p w:rsidR="006A558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F92AD1">
              <w:rPr>
                <w:rFonts w:ascii="Times New Roman" w:eastAsia="Calibri" w:hAnsi="Times New Roman"/>
                <w:sz w:val="24"/>
              </w:rPr>
              <w:t xml:space="preserve">Материалы </w:t>
            </w:r>
            <w:r>
              <w:rPr>
                <w:rFonts w:ascii="Times New Roman" w:eastAsia="Calibri" w:hAnsi="Times New Roman"/>
                <w:sz w:val="24"/>
              </w:rPr>
              <w:t>проведенных обследований</w:t>
            </w:r>
            <w:r w:rsidRPr="00F92AD1">
              <w:rPr>
                <w:rFonts w:ascii="Times New Roman" w:eastAsia="Calibri" w:hAnsi="Times New Roman"/>
                <w:sz w:val="24"/>
              </w:rPr>
              <w:t xml:space="preserve"> представляются комиссии по приемке и вводу объекта в эксплуатацию</w:t>
            </w:r>
            <w:r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F92AD1">
              <w:rPr>
                <w:rFonts w:ascii="Times New Roman" w:eastAsia="Calibri" w:hAnsi="Times New Roman"/>
                <w:sz w:val="24"/>
              </w:rPr>
              <w:t>в виде</w:t>
            </w:r>
            <w:r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F92AD1">
              <w:rPr>
                <w:rFonts w:ascii="Times New Roman" w:eastAsia="Calibri" w:hAnsi="Times New Roman"/>
                <w:sz w:val="24"/>
              </w:rPr>
              <w:t>документов</w:t>
            </w:r>
            <w:r>
              <w:rPr>
                <w:rFonts w:ascii="Times New Roman" w:eastAsia="Calibri" w:hAnsi="Times New Roman"/>
                <w:sz w:val="24"/>
              </w:rPr>
              <w:t>,</w:t>
            </w:r>
            <w:r w:rsidRPr="00F92AD1">
              <w:rPr>
                <w:rFonts w:ascii="Times New Roman" w:eastAsia="Calibri" w:hAnsi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</w:rPr>
              <w:t>оформленных согласно требованиям законодательных актов.</w:t>
            </w:r>
          </w:p>
          <w:p w:rsidR="006A558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Генеральный подрядчик предоставляет данные документы в адрес Заказчика по 2 экземпляра с оригинальными подписями и печатями.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6.1</w:t>
            </w:r>
            <w:r w:rsidR="00B348DD">
              <w:rPr>
                <w:rFonts w:ascii="Times New Roman" w:eastAsia="Calibri" w:hAnsi="Times New Roman" w:cs="Times New Roman"/>
                <w:b/>
                <w:sz w:val="24"/>
              </w:rPr>
              <w:t>3</w:t>
            </w:r>
            <w:r w:rsidRPr="00B407AE">
              <w:rPr>
                <w:rFonts w:ascii="Times New Roman" w:eastAsia="Calibri" w:hAnsi="Times New Roman" w:cs="Times New Roman"/>
                <w:b/>
                <w:sz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Также Генеральный подрядчик берет на себя следующие функции: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работа с исходно-разрешительной документацией;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получение разрешения на строительство;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разработка графика производства работ;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контроль за сроком проведения работ;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подготовительные работы;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организация управления строительством;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подбор соответствующих субподрядных организаций;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геодезический, лабораторный и технический контроль за выполнением работ;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изучение и применение новых материалов и технологий строительства;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проведение подрядных тендеров, подбор лучших субподрядчиков, подготовку и заключение договоров с ними;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выполнение бюджета строительства</w:t>
            </w:r>
            <w:r w:rsidR="00ED34A6">
              <w:rPr>
                <w:rFonts w:ascii="Times New Roman" w:eastAsia="Calibri" w:hAnsi="Times New Roman" w:cs="Times New Roman"/>
                <w:sz w:val="24"/>
              </w:rPr>
              <w:t xml:space="preserve"> (реконструкции)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 xml:space="preserve"> в пределах фиксированной стоимости договора;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приобретение, доставку на строительную площадку и хранение необходимых материалов, изделий, конструкций, систем, оборудования и проч.;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обеспечение субподрядчиков необходимыми механизмами, электроэнергией, связью, бытовыми помещениями;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организация взаимодействия субподрядчиков на строительной площадке;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обеспечение требуемого качества работ, контроля сроков и бюджета;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взаимодействие с технадзором, авторским надзором, государственными контролирующими и надзорными органами (в том числе устранение нарушений и замечаний);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контроль за соблюдением норм безопасности, экологических нормативов и других ограничений, накладываемых законодательством и органами власти;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подготовка и выдача исполнительной документации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 с требованиями РД-11-02-2006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определение объемов выполненных работ, подписание актов, счетов и т.д.;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охрана всех материалов, изделий, конструкций и других материалов и техники, завезенной на строительную площадку генеральным подрядчиком и субподрядными организациями, необходимой для выполнения работ по договору;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принятие и исполнение гарантийных обязательств;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br/>
              <w:t xml:space="preserve">   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подготовка всех необходимых документов для сдачи объекта в эксплуатацию (получения заключения о соответствии ), таких как: технический план, энергетический паспорт здания, декларацию пожарной безопасности и т.д.</w:t>
            </w:r>
          </w:p>
        </w:tc>
      </w:tr>
      <w:tr w:rsidR="006A558E" w:rsidRPr="00B407AE" w:rsidTr="00655026">
        <w:trPr>
          <w:trHeight w:val="274"/>
        </w:trPr>
        <w:tc>
          <w:tcPr>
            <w:tcW w:w="662" w:type="dxa"/>
          </w:tcPr>
          <w:p w:rsidR="006A558E" w:rsidRPr="00B407AE" w:rsidRDefault="006A558E" w:rsidP="00B52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2628" w:type="dxa"/>
          </w:tcPr>
          <w:p w:rsidR="006A558E" w:rsidRPr="00B407AE" w:rsidRDefault="006A558E" w:rsidP="00B529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качеству выполняемых работ</w:t>
            </w:r>
          </w:p>
        </w:tc>
        <w:tc>
          <w:tcPr>
            <w:tcW w:w="6633" w:type="dxa"/>
          </w:tcPr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7.1.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требованиями действующих нормативных документов и законодательных актов Российской федерации, техническим заданием, разработанными проектной и рабочей документацией.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В процессе производства работ обеспечить контроль за выполнением работ, за качеством применяемых материалов, оборудования, за безопасностью строительных конструкций, участков сетей инженерно-технического обеспечения, проводить необходимые испытания, в т.ч.  конструкций, изделий, бетона, инженерных сетей и т.д. в соответствии с требованиями нормативных документов.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7.3.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Предусмотреть применение новых строительных материалов, изделий, оборудования, конструкций, современных строительных технологий и систем. Обеспечить их соответствие требованиям, предъявляемым техническими свидетельствами и другими нормативными документами.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7.4.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Обеспечивать ведение исполнительной документации в соответствии с требованиями РД-11-02-2006.</w:t>
            </w:r>
          </w:p>
        </w:tc>
      </w:tr>
      <w:tr w:rsidR="006A558E" w:rsidRPr="00B407AE" w:rsidTr="00655026">
        <w:trPr>
          <w:trHeight w:val="856"/>
        </w:trPr>
        <w:tc>
          <w:tcPr>
            <w:tcW w:w="662" w:type="dxa"/>
          </w:tcPr>
          <w:p w:rsidR="006A558E" w:rsidRPr="00B407AE" w:rsidRDefault="006A558E" w:rsidP="00B52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28" w:type="dxa"/>
          </w:tcPr>
          <w:p w:rsidR="006A558E" w:rsidRPr="00B407AE" w:rsidRDefault="006A558E" w:rsidP="00B529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по режиму безопасности и гигиене труда</w:t>
            </w:r>
          </w:p>
        </w:tc>
        <w:tc>
          <w:tcPr>
            <w:tcW w:w="6633" w:type="dxa"/>
          </w:tcPr>
          <w:p w:rsidR="006A558E" w:rsidRPr="00B407AE" w:rsidRDefault="006A558E" w:rsidP="00B529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В соответствии с законодательными актами и документами по охране труда, а также промышленной, экологической, пожарной безопасности и санитарного законодательства.</w:t>
            </w:r>
          </w:p>
        </w:tc>
      </w:tr>
      <w:tr w:rsidR="006A558E" w:rsidRPr="00B407AE" w:rsidTr="00655026">
        <w:trPr>
          <w:trHeight w:val="574"/>
        </w:trPr>
        <w:tc>
          <w:tcPr>
            <w:tcW w:w="662" w:type="dxa"/>
          </w:tcPr>
          <w:p w:rsidR="006A558E" w:rsidRPr="00B407AE" w:rsidRDefault="006A558E" w:rsidP="00B52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628" w:type="dxa"/>
          </w:tcPr>
          <w:p w:rsidR="006A558E" w:rsidRPr="00B407AE" w:rsidRDefault="006A558E" w:rsidP="00B529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Субподрядные организации</w:t>
            </w:r>
          </w:p>
        </w:tc>
        <w:tc>
          <w:tcPr>
            <w:tcW w:w="6633" w:type="dxa"/>
          </w:tcPr>
          <w:p w:rsidR="006A558E" w:rsidRPr="00B407AE" w:rsidRDefault="006A558E" w:rsidP="00B529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Определяются Генеральным подрядчиком</w:t>
            </w:r>
          </w:p>
        </w:tc>
      </w:tr>
      <w:tr w:rsidR="006A558E" w:rsidRPr="00B407AE" w:rsidTr="00655026">
        <w:trPr>
          <w:trHeight w:val="614"/>
        </w:trPr>
        <w:tc>
          <w:tcPr>
            <w:tcW w:w="662" w:type="dxa"/>
          </w:tcPr>
          <w:p w:rsidR="006A558E" w:rsidRPr="00B407AE" w:rsidRDefault="006A558E" w:rsidP="00B52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628" w:type="dxa"/>
          </w:tcPr>
          <w:p w:rsidR="006A558E" w:rsidRPr="00B407AE" w:rsidRDefault="006A558E" w:rsidP="00B529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составу и порядку предоставления отчетных материалов</w:t>
            </w:r>
          </w:p>
        </w:tc>
        <w:tc>
          <w:tcPr>
            <w:tcW w:w="6633" w:type="dxa"/>
          </w:tcPr>
          <w:p w:rsidR="006A558E" w:rsidRPr="00B407AE" w:rsidRDefault="006A558E" w:rsidP="00B52918">
            <w:pPr>
              <w:suppressAutoHyphens/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>10.1.</w:t>
            </w: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  <w:lang w:eastAsia="ar-SA"/>
              </w:rPr>
              <w:t>Предоставить в адрес ООО «Руссоль» проектную и рабочую документацию</w:t>
            </w: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, отчеты по результатам инженерных изысканий</w:t>
            </w:r>
            <w:r w:rsidRPr="00B407AE">
              <w:rPr>
                <w:rFonts w:ascii="Times New Roman" w:eastAsia="Calibri" w:hAnsi="Times New Roman" w:cs="Times New Roman"/>
                <w:sz w:val="24"/>
                <w:lang w:eastAsia="ar-SA"/>
              </w:rPr>
              <w:t xml:space="preserve"> с оригинальными печатями и подписями в полном объеме в количестве</w:t>
            </w: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 xml:space="preserve"> </w:t>
            </w:r>
            <w:r w:rsidRPr="00B407AE">
              <w:rPr>
                <w:rFonts w:ascii="Times New Roman" w:eastAsia="Calibri" w:hAnsi="Times New Roman" w:cs="Times New Roman"/>
                <w:sz w:val="24"/>
                <w:lang w:eastAsia="ar-SA"/>
              </w:rPr>
              <w:t>4 (четыре</w:t>
            </w: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х</w:t>
            </w:r>
            <w:r w:rsidRPr="00B407AE">
              <w:rPr>
                <w:rFonts w:ascii="Times New Roman" w:eastAsia="Calibri" w:hAnsi="Times New Roman" w:cs="Times New Roman"/>
                <w:sz w:val="24"/>
                <w:lang w:eastAsia="ar-SA"/>
              </w:rPr>
              <w:t>) экземпляр</w:t>
            </w: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ов</w:t>
            </w:r>
            <w:r w:rsidRPr="00B407AE">
              <w:rPr>
                <w:rFonts w:ascii="Times New Roman" w:eastAsia="Calibri" w:hAnsi="Times New Roman" w:cs="Times New Roman"/>
                <w:sz w:val="24"/>
                <w:lang w:eastAsia="ar-SA"/>
              </w:rPr>
              <w:t xml:space="preserve"> на бумажном носителе.</w:t>
            </w:r>
          </w:p>
          <w:p w:rsidR="006A558E" w:rsidRPr="00B407AE" w:rsidRDefault="006A558E" w:rsidP="00B52918">
            <w:pPr>
              <w:suppressAutoHyphens/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  <w:lang w:eastAsia="ar-SA"/>
              </w:rPr>
              <w:t xml:space="preserve">А также на 2-х </w:t>
            </w:r>
            <w:r w:rsidRPr="00B407AE">
              <w:rPr>
                <w:rFonts w:ascii="Times New Roman" w:eastAsia="Calibri" w:hAnsi="Times New Roman" w:cs="Times New Roman"/>
                <w:sz w:val="24"/>
                <w:lang w:val="en-US" w:eastAsia="ar-SA"/>
              </w:rPr>
              <w:t>CD</w:t>
            </w:r>
            <w:r w:rsidRPr="00B407AE">
              <w:rPr>
                <w:rFonts w:ascii="Times New Roman" w:eastAsia="Calibri" w:hAnsi="Times New Roman" w:cs="Times New Roman"/>
                <w:sz w:val="24"/>
                <w:lang w:eastAsia="ar-SA"/>
              </w:rPr>
              <w:t xml:space="preserve">-дисках, либо </w:t>
            </w:r>
            <w:r w:rsidRPr="00B407AE">
              <w:rPr>
                <w:rFonts w:ascii="Times New Roman" w:eastAsia="Calibri" w:hAnsi="Times New Roman" w:cs="Times New Roman"/>
                <w:sz w:val="24"/>
                <w:lang w:val="en-US" w:eastAsia="ar-SA"/>
              </w:rPr>
              <w:t>USB</w:t>
            </w:r>
            <w:r w:rsidRPr="00B407AE">
              <w:rPr>
                <w:rFonts w:ascii="Times New Roman" w:eastAsia="Calibri" w:hAnsi="Times New Roman" w:cs="Times New Roman"/>
                <w:sz w:val="24"/>
                <w:lang w:eastAsia="ar-SA"/>
              </w:rPr>
              <w:t>-флеш-накопителях.</w:t>
            </w:r>
          </w:p>
          <w:p w:rsidR="006A558E" w:rsidRPr="00B407AE" w:rsidRDefault="006A558E" w:rsidP="00B52918">
            <w:pPr>
              <w:suppressAutoHyphens/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</w:pPr>
            <w:r w:rsidRPr="00B407AE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>10.2.</w:t>
            </w: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  <w:lang w:eastAsia="ar-SA"/>
              </w:rPr>
              <w:t>Предоставить в адрес ООО «Руссоль» положительное заключение экспертизы проектной документации в 3 (трех) экземплярах с оригинальными печатями и подписями.</w:t>
            </w:r>
          </w:p>
          <w:p w:rsidR="006A558E" w:rsidRPr="00B407AE" w:rsidRDefault="006A558E" w:rsidP="00B529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</w:t>
            </w:r>
            <w:r w:rsidRPr="00B407A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10.3.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Исполнительную документацию предоставить оформленную в соответствии с требованиями РД-11-02-2006 и условий договора.</w:t>
            </w:r>
          </w:p>
        </w:tc>
      </w:tr>
      <w:tr w:rsidR="006A558E" w:rsidRPr="00B407AE" w:rsidTr="00655026">
        <w:trPr>
          <w:trHeight w:val="274"/>
        </w:trPr>
        <w:tc>
          <w:tcPr>
            <w:tcW w:w="662" w:type="dxa"/>
          </w:tcPr>
          <w:p w:rsidR="006A558E" w:rsidRPr="00B407AE" w:rsidRDefault="006A558E" w:rsidP="00B52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628" w:type="dxa"/>
          </w:tcPr>
          <w:p w:rsidR="006A558E" w:rsidRPr="00B407AE" w:rsidRDefault="006A558E" w:rsidP="00B5291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Особые требования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</w:tcPr>
          <w:p w:rsidR="006A558E" w:rsidRDefault="006A558E" w:rsidP="00B52918">
            <w:pPr>
              <w:tabs>
                <w:tab w:val="left" w:pos="601"/>
                <w:tab w:val="left" w:pos="780"/>
                <w:tab w:val="left" w:pos="1168"/>
                <w:tab w:val="left" w:pos="1701"/>
              </w:tabs>
              <w:spacing w:after="0" w:line="240" w:lineRule="auto"/>
              <w:ind w:left="23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11</w:t>
            </w:r>
            <w:r w:rsidRPr="00FE0716">
              <w:rPr>
                <w:rFonts w:ascii="Times New Roman" w:eastAsia="Calibri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предпроектных, проектных и строительно-монтажных работ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все технические решения принимаются только после согласования с Заказчиком.</w:t>
            </w:r>
            <w:r w:rsidRPr="00B407AE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  </w:t>
            </w:r>
          </w:p>
          <w:p w:rsidR="006A558E" w:rsidRPr="00B407AE" w:rsidRDefault="006A558E" w:rsidP="00B52918">
            <w:pPr>
              <w:tabs>
                <w:tab w:val="left" w:pos="601"/>
                <w:tab w:val="left" w:pos="780"/>
                <w:tab w:val="left" w:pos="1168"/>
                <w:tab w:val="left" w:pos="1701"/>
              </w:tabs>
              <w:spacing w:after="0" w:line="240" w:lineRule="auto"/>
              <w:ind w:left="23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</w:t>
            </w:r>
            <w:r w:rsidRPr="00B407A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  <w:t>11.2.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 </w:t>
            </w:r>
            <w:r w:rsidRPr="00B407AE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Генеральный подрядчик за счет своих сил и средств: </w:t>
            </w:r>
          </w:p>
          <w:p w:rsidR="006A558E" w:rsidRPr="00B407AE" w:rsidRDefault="006A558E" w:rsidP="00B52918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 xml:space="preserve">содержит строительную площадку в технически исправном состоянии, в том числе временное ограждение, временные дороги, освещение, площадки для мойки колес, содержит в чистоте подъездные пути к Строительной площадке;  </w:t>
            </w:r>
          </w:p>
          <w:p w:rsidR="006A558E" w:rsidRPr="00B407AE" w:rsidRDefault="006A558E" w:rsidP="00B529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 xml:space="preserve">   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с письменного согласия Заказчика осуществляет корректировку проектной и рабочей документации, в случае, если такая корректировка требуется в процессе строительства</w:t>
            </w:r>
            <w:r w:rsidR="00ED34A6">
              <w:rPr>
                <w:rFonts w:ascii="Times New Roman" w:eastAsia="Calibri" w:hAnsi="Times New Roman" w:cs="Times New Roman"/>
                <w:sz w:val="24"/>
              </w:rPr>
              <w:t xml:space="preserve"> (реконструкции)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. Откорректированная проектная и рабочая документация подлежит согласованию Заказчиком. Осуществляет оплату негосударственной экспертизы откорректированной проектной документации, в случае если этого требует действующее законодательство. Осуществляет приведение в соответствие проектной документации стадии П стадии РД, в случае если в процессе строительства</w:t>
            </w:r>
            <w:r w:rsidR="00ED34A6">
              <w:rPr>
                <w:rFonts w:ascii="Times New Roman" w:eastAsia="Calibri" w:hAnsi="Times New Roman" w:cs="Times New Roman"/>
                <w:sz w:val="24"/>
              </w:rPr>
              <w:t xml:space="preserve"> (реконструкции)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 xml:space="preserve"> документация стадии РД подвергалась корректировке. В дальнейшем Генеральный подрядчик выполняет работы в соответствии со скорректированной и утвержденной проектной и рабочей документацией.</w:t>
            </w:r>
          </w:p>
          <w:p w:rsidR="006A558E" w:rsidRPr="00B407AE" w:rsidRDefault="006A558E" w:rsidP="00B529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AE">
              <w:rPr>
                <w:rFonts w:ascii="Times New Roman" w:eastAsia="Calibri" w:hAnsi="Times New Roman" w:cs="Times New Roman"/>
                <w:sz w:val="24"/>
              </w:rPr>
              <w:t xml:space="preserve">   -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B407AE">
              <w:rPr>
                <w:rFonts w:ascii="Times New Roman" w:eastAsia="Calibri" w:hAnsi="Times New Roman" w:cs="Times New Roman"/>
                <w:sz w:val="24"/>
              </w:rPr>
              <w:t>при необходимости своими силами и средствами осуществляет разработку специальных технических условий и их согласование в согласующих органах.</w:t>
            </w:r>
          </w:p>
        </w:tc>
      </w:tr>
      <w:tr w:rsidR="006A558E" w:rsidRPr="00B407AE" w:rsidTr="00655026">
        <w:trPr>
          <w:trHeight w:val="274"/>
        </w:trPr>
        <w:tc>
          <w:tcPr>
            <w:tcW w:w="662" w:type="dxa"/>
          </w:tcPr>
          <w:p w:rsidR="006A558E" w:rsidRPr="00B407AE" w:rsidRDefault="006A558E" w:rsidP="00B5291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B407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628" w:type="dxa"/>
          </w:tcPr>
          <w:p w:rsidR="006A558E" w:rsidRPr="00B407AE" w:rsidRDefault="006A558E" w:rsidP="00B52918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B407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Требования к организации работ, режиму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</w:tcPr>
          <w:p w:rsidR="006A558E" w:rsidRPr="00B407AE" w:rsidRDefault="006A558E" w:rsidP="00B52918">
            <w:pPr>
              <w:tabs>
                <w:tab w:val="left" w:pos="601"/>
                <w:tab w:val="left" w:pos="780"/>
                <w:tab w:val="left" w:pos="1168"/>
                <w:tab w:val="left" w:pos="1701"/>
              </w:tabs>
              <w:spacing w:after="0" w:line="240" w:lineRule="auto"/>
              <w:ind w:left="23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B407A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  <w:t xml:space="preserve">   12.1.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 </w:t>
            </w:r>
            <w:r w:rsidRPr="00B407AE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Обеспечение строительным оборудованием, технологической оснасткой, инструментом и приспособлениями производится Генеральным подрядчиком.</w:t>
            </w:r>
          </w:p>
          <w:p w:rsidR="006A558E" w:rsidRPr="00B407AE" w:rsidRDefault="006A558E" w:rsidP="00B52918">
            <w:pPr>
              <w:tabs>
                <w:tab w:val="left" w:pos="601"/>
                <w:tab w:val="left" w:pos="780"/>
                <w:tab w:val="left" w:pos="1168"/>
                <w:tab w:val="left" w:pos="1701"/>
              </w:tabs>
              <w:spacing w:after="0" w:line="240" w:lineRule="auto"/>
              <w:ind w:left="23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B407A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  <w:t xml:space="preserve">   12.2.</w:t>
            </w: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  <w:t> </w:t>
            </w:r>
            <w:r w:rsidRPr="00B407AE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Генеральный подрядчик несёт ответственность за обеспечение своих работников средствами индивидуальной защиты, инструментом, приспособлениями, необходимыми для работы.</w:t>
            </w:r>
          </w:p>
          <w:p w:rsidR="006A558E" w:rsidRPr="00B407AE" w:rsidRDefault="006A558E" w:rsidP="00B52918">
            <w:pPr>
              <w:tabs>
                <w:tab w:val="left" w:pos="601"/>
                <w:tab w:val="left" w:pos="780"/>
                <w:tab w:val="left" w:pos="1168"/>
                <w:tab w:val="left" w:pos="1701"/>
              </w:tabs>
              <w:spacing w:after="0" w:line="240" w:lineRule="auto"/>
              <w:ind w:left="23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B407A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  <w:t xml:space="preserve">   12.3.</w:t>
            </w: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  <w:t> </w:t>
            </w:r>
            <w:r w:rsidRPr="00B407AE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Генеральный подрядчик обязан обеспечить соблюдение работниками мероприятий по охране труда, промышленной и экологической безопасности и санитарного законодательства с учётом действующих нормативных документов.</w:t>
            </w:r>
          </w:p>
          <w:p w:rsidR="006A558E" w:rsidRPr="00B407AE" w:rsidRDefault="006A558E" w:rsidP="00B52918">
            <w:pPr>
              <w:tabs>
                <w:tab w:val="left" w:pos="601"/>
                <w:tab w:val="left" w:pos="780"/>
                <w:tab w:val="left" w:pos="1168"/>
                <w:tab w:val="left" w:pos="1701"/>
              </w:tabs>
              <w:spacing w:after="0" w:line="240" w:lineRule="auto"/>
              <w:ind w:left="23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B407A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  <w:t xml:space="preserve">   12.4.</w:t>
            </w: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  <w:t> </w:t>
            </w:r>
            <w:r w:rsidRPr="00B407AE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Генеральный подрядчик обязан соблюдать законодательство Российской Федерации по защите государственной, коммерческой и иной охраняемой законом тайны.</w:t>
            </w:r>
          </w:p>
          <w:p w:rsidR="006A558E" w:rsidRPr="00B407AE" w:rsidRDefault="006A558E" w:rsidP="00B52918">
            <w:pPr>
              <w:tabs>
                <w:tab w:val="left" w:pos="601"/>
                <w:tab w:val="left" w:pos="780"/>
                <w:tab w:val="left" w:pos="1168"/>
                <w:tab w:val="left" w:pos="1701"/>
              </w:tabs>
              <w:spacing w:after="0" w:line="240" w:lineRule="auto"/>
              <w:ind w:left="23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B407A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  <w:t xml:space="preserve">   12.5.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 </w:t>
            </w:r>
            <w:r w:rsidRPr="00B407AE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Заказчик не предоставляет бытовые помещения для работающего персонала Генерального подрядчика и не организует доставку работников до места проведения работ.</w:t>
            </w:r>
          </w:p>
          <w:p w:rsidR="006A558E" w:rsidRPr="00B407AE" w:rsidRDefault="006A558E" w:rsidP="00B52918">
            <w:pPr>
              <w:tabs>
                <w:tab w:val="left" w:pos="601"/>
                <w:tab w:val="left" w:pos="780"/>
                <w:tab w:val="left" w:pos="1168"/>
                <w:tab w:val="left" w:pos="1701"/>
              </w:tabs>
              <w:spacing w:after="0" w:line="240" w:lineRule="auto"/>
              <w:ind w:left="23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B407A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  <w:t xml:space="preserve">   12.6.</w:t>
            </w: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  <w:t> </w:t>
            </w:r>
            <w:r w:rsidRPr="00B407AE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Перед сдачей объекта приемочной комиссии Генеральный подрядчик осуществляет уборку территории, вывоз мусора, чистку и мойку всех конструкций и элементов здания.</w:t>
            </w:r>
          </w:p>
          <w:p w:rsidR="006A558E" w:rsidRPr="00B407AE" w:rsidRDefault="006A558E" w:rsidP="00B52918">
            <w:pPr>
              <w:tabs>
                <w:tab w:val="left" w:pos="601"/>
                <w:tab w:val="left" w:pos="780"/>
                <w:tab w:val="left" w:pos="1168"/>
                <w:tab w:val="left" w:pos="1701"/>
              </w:tabs>
              <w:spacing w:after="0" w:line="240" w:lineRule="auto"/>
              <w:ind w:left="23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B407AE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  После устранения замечаний приемочной комиссии, Генеральный подрядчик повторно проводит уборку и очистку.</w:t>
            </w:r>
          </w:p>
        </w:tc>
      </w:tr>
    </w:tbl>
    <w:p w:rsidR="006A558E" w:rsidRPr="00B407AE" w:rsidRDefault="006A558E" w:rsidP="00B52918">
      <w:pPr>
        <w:spacing w:after="0" w:line="240" w:lineRule="auto"/>
        <w:ind w:left="142"/>
        <w:rPr>
          <w:rFonts w:ascii="Times New Roman" w:eastAsia="Cambria" w:hAnsi="Times New Roman" w:cs="Times New Roman"/>
          <w:b/>
          <w:sz w:val="24"/>
          <w:szCs w:val="20"/>
        </w:rPr>
      </w:pPr>
    </w:p>
    <w:p w:rsidR="006A558E" w:rsidRDefault="006A558E" w:rsidP="00B52918">
      <w:pPr>
        <w:spacing w:after="0" w:line="240" w:lineRule="auto"/>
        <w:ind w:left="142"/>
        <w:rPr>
          <w:rFonts w:ascii="Times New Roman" w:eastAsia="Cambria" w:hAnsi="Times New Roman" w:cs="Times New Roman"/>
          <w:b/>
          <w:sz w:val="24"/>
          <w:szCs w:val="20"/>
        </w:rPr>
      </w:pPr>
      <w:r>
        <w:rPr>
          <w:rFonts w:ascii="Times New Roman" w:eastAsia="Cambria" w:hAnsi="Times New Roman" w:cs="Times New Roman"/>
          <w:b/>
          <w:sz w:val="24"/>
          <w:szCs w:val="20"/>
        </w:rPr>
        <w:t>Список прилагаемых документов:</w:t>
      </w:r>
    </w:p>
    <w:p w:rsidR="006A558E" w:rsidRDefault="006A558E" w:rsidP="00B52918">
      <w:pPr>
        <w:spacing w:after="0" w:line="240" w:lineRule="auto"/>
        <w:ind w:left="142"/>
        <w:rPr>
          <w:rFonts w:ascii="Times New Roman" w:eastAsia="Cambria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B407A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B40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№1 к Техническому заданию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</w:t>
      </w:r>
      <w:r w:rsidRPr="00B40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Концепция конструктивной схемы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</w:t>
      </w:r>
      <w:r w:rsidR="00ED34A6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листах</w:t>
      </w:r>
      <w:r w:rsidRPr="00B407A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A558E" w:rsidRDefault="006A558E" w:rsidP="00B52918">
      <w:pPr>
        <w:spacing w:after="0" w:line="240" w:lineRule="auto"/>
        <w:ind w:left="142"/>
        <w:rPr>
          <w:rFonts w:ascii="Times New Roman" w:eastAsia="Cambria" w:hAnsi="Times New Roman" w:cs="Times New Roman"/>
          <w:b/>
          <w:sz w:val="24"/>
          <w:szCs w:val="20"/>
        </w:rPr>
      </w:pPr>
    </w:p>
    <w:p w:rsidR="006A558E" w:rsidRDefault="006A558E" w:rsidP="00B52918">
      <w:pPr>
        <w:spacing w:after="0" w:line="240" w:lineRule="auto"/>
        <w:ind w:left="142"/>
        <w:rPr>
          <w:rFonts w:ascii="Times New Roman" w:eastAsia="Cambria" w:hAnsi="Times New Roman" w:cs="Times New Roman"/>
          <w:b/>
          <w:sz w:val="24"/>
          <w:szCs w:val="20"/>
        </w:rPr>
      </w:pPr>
    </w:p>
    <w:p w:rsidR="006A558E" w:rsidRPr="00B407AE" w:rsidRDefault="006A558E" w:rsidP="00B52918">
      <w:pPr>
        <w:spacing w:after="0" w:line="240" w:lineRule="auto"/>
        <w:ind w:left="142"/>
        <w:rPr>
          <w:rFonts w:ascii="Times New Roman" w:eastAsia="Cambria" w:hAnsi="Times New Roman" w:cs="Times New Roman"/>
          <w:b/>
          <w:sz w:val="24"/>
          <w:szCs w:val="20"/>
        </w:rPr>
      </w:pPr>
      <w:r w:rsidRPr="00B407AE">
        <w:rPr>
          <w:rFonts w:ascii="Times New Roman" w:eastAsia="Cambria" w:hAnsi="Times New Roman" w:cs="Times New Roman"/>
          <w:b/>
          <w:sz w:val="24"/>
          <w:szCs w:val="20"/>
        </w:rPr>
        <w:t>Технический директор</w:t>
      </w:r>
      <w:r w:rsidRPr="00B407AE">
        <w:rPr>
          <w:rFonts w:ascii="Times New Roman" w:eastAsia="Cambria" w:hAnsi="Times New Roman" w:cs="Times New Roman"/>
          <w:b/>
          <w:sz w:val="24"/>
          <w:szCs w:val="20"/>
        </w:rPr>
        <w:tab/>
        <w:t xml:space="preserve">            ___________________</w:t>
      </w:r>
      <w:r w:rsidRPr="00B407AE">
        <w:rPr>
          <w:rFonts w:ascii="Times New Roman" w:eastAsia="Cambria" w:hAnsi="Times New Roman" w:cs="Times New Roman"/>
          <w:b/>
          <w:sz w:val="24"/>
          <w:szCs w:val="20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0"/>
        </w:rPr>
        <w:tab/>
        <w:t>Р.В. Грамма</w:t>
      </w:r>
    </w:p>
    <w:p w:rsidR="006A558E" w:rsidRPr="00B407AE" w:rsidRDefault="006A558E" w:rsidP="00B52918">
      <w:pPr>
        <w:spacing w:after="0" w:line="240" w:lineRule="auto"/>
        <w:ind w:left="142"/>
        <w:rPr>
          <w:rFonts w:ascii="Times New Roman" w:eastAsia="Cambria" w:hAnsi="Times New Roman" w:cs="Times New Roman"/>
          <w:b/>
          <w:sz w:val="24"/>
          <w:szCs w:val="20"/>
        </w:rPr>
      </w:pPr>
    </w:p>
    <w:p w:rsidR="006A558E" w:rsidRPr="00B407AE" w:rsidRDefault="006A558E" w:rsidP="00B52918">
      <w:pPr>
        <w:spacing w:after="0" w:line="240" w:lineRule="auto"/>
        <w:ind w:left="142"/>
        <w:rPr>
          <w:rFonts w:ascii="Times New Roman" w:eastAsia="Cambria" w:hAnsi="Times New Roman" w:cs="Times New Roman"/>
          <w:b/>
          <w:sz w:val="24"/>
          <w:szCs w:val="20"/>
        </w:rPr>
      </w:pPr>
      <w:r w:rsidRPr="00B407AE">
        <w:rPr>
          <w:rFonts w:ascii="Times New Roman" w:eastAsia="Cambria" w:hAnsi="Times New Roman" w:cs="Times New Roman"/>
          <w:b/>
          <w:sz w:val="24"/>
          <w:szCs w:val="20"/>
        </w:rPr>
        <w:t>Руководитель ПТО</w:t>
      </w:r>
      <w:r w:rsidRPr="00B407AE">
        <w:rPr>
          <w:rFonts w:ascii="Times New Roman" w:eastAsia="Cambria" w:hAnsi="Times New Roman" w:cs="Times New Roman"/>
          <w:b/>
          <w:sz w:val="24"/>
          <w:szCs w:val="20"/>
        </w:rPr>
        <w:tab/>
        <w:t xml:space="preserve">            ___________________</w:t>
      </w:r>
      <w:r w:rsidRPr="00B407AE">
        <w:rPr>
          <w:rFonts w:ascii="Times New Roman" w:eastAsia="Cambria" w:hAnsi="Times New Roman" w:cs="Times New Roman"/>
          <w:b/>
          <w:sz w:val="24"/>
          <w:szCs w:val="20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0"/>
        </w:rPr>
        <w:tab/>
        <w:t>Д.Н. Болотный</w:t>
      </w:r>
    </w:p>
    <w:p w:rsidR="006A558E" w:rsidRPr="00B407AE" w:rsidRDefault="006A558E" w:rsidP="00B52918">
      <w:pPr>
        <w:spacing w:after="0" w:line="240" w:lineRule="auto"/>
        <w:ind w:left="142"/>
        <w:rPr>
          <w:rFonts w:ascii="Times New Roman" w:eastAsia="Cambria" w:hAnsi="Times New Roman" w:cs="Times New Roman"/>
          <w:b/>
          <w:sz w:val="24"/>
          <w:szCs w:val="20"/>
        </w:rPr>
      </w:pPr>
    </w:p>
    <w:p w:rsidR="006A558E" w:rsidRPr="00B407AE" w:rsidRDefault="006A558E" w:rsidP="00B52918">
      <w:pPr>
        <w:spacing w:after="0" w:line="240" w:lineRule="auto"/>
        <w:ind w:left="142"/>
        <w:rPr>
          <w:rFonts w:ascii="Times New Roman" w:eastAsia="Cambria" w:hAnsi="Times New Roman" w:cs="Times New Roman"/>
          <w:b/>
          <w:sz w:val="24"/>
          <w:szCs w:val="20"/>
        </w:rPr>
      </w:pPr>
      <w:r w:rsidRPr="00B407AE">
        <w:rPr>
          <w:rFonts w:ascii="Times New Roman" w:eastAsia="Cambria" w:hAnsi="Times New Roman" w:cs="Times New Roman"/>
          <w:b/>
          <w:sz w:val="24"/>
          <w:szCs w:val="20"/>
        </w:rPr>
        <w:t>Руководитель ДПК и ОТ            ___________________</w:t>
      </w:r>
      <w:r w:rsidRPr="00B407AE">
        <w:rPr>
          <w:rFonts w:ascii="Times New Roman" w:eastAsia="Cambria" w:hAnsi="Times New Roman" w:cs="Times New Roman"/>
          <w:b/>
          <w:sz w:val="24"/>
          <w:szCs w:val="20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0"/>
        </w:rPr>
        <w:tab/>
        <w:t>Е.В. Чуклинов</w:t>
      </w:r>
    </w:p>
    <w:p w:rsidR="006A558E" w:rsidRPr="00B407AE" w:rsidRDefault="006A558E" w:rsidP="00B52918">
      <w:pPr>
        <w:spacing w:after="0" w:line="240" w:lineRule="auto"/>
        <w:ind w:left="142"/>
        <w:rPr>
          <w:rFonts w:ascii="Times New Roman" w:eastAsia="Cambria" w:hAnsi="Times New Roman" w:cs="Times New Roman"/>
          <w:b/>
          <w:sz w:val="24"/>
          <w:szCs w:val="20"/>
        </w:rPr>
      </w:pPr>
    </w:p>
    <w:p w:rsidR="006A558E" w:rsidRPr="00B407AE" w:rsidRDefault="006A558E" w:rsidP="00B52918">
      <w:pPr>
        <w:spacing w:after="0" w:line="240" w:lineRule="auto"/>
        <w:ind w:left="142"/>
        <w:rPr>
          <w:rFonts w:ascii="Times New Roman" w:eastAsia="Cambria" w:hAnsi="Times New Roman" w:cs="Times New Roman"/>
          <w:b/>
          <w:sz w:val="24"/>
          <w:szCs w:val="20"/>
        </w:rPr>
      </w:pPr>
      <w:r w:rsidRPr="00B407AE">
        <w:rPr>
          <w:rFonts w:ascii="Times New Roman" w:eastAsia="Cambria" w:hAnsi="Times New Roman" w:cs="Times New Roman"/>
          <w:b/>
          <w:sz w:val="24"/>
          <w:szCs w:val="20"/>
        </w:rPr>
        <w:t xml:space="preserve">И.о. руководителя ОС </w:t>
      </w:r>
      <w:r w:rsidRPr="00B407AE">
        <w:rPr>
          <w:rFonts w:ascii="Times New Roman" w:eastAsia="Cambria" w:hAnsi="Times New Roman" w:cs="Times New Roman"/>
          <w:b/>
          <w:sz w:val="24"/>
          <w:szCs w:val="20"/>
        </w:rPr>
        <w:tab/>
        <w:t xml:space="preserve">            ___________________</w:t>
      </w:r>
      <w:r w:rsidRPr="00B407AE">
        <w:rPr>
          <w:rFonts w:ascii="Times New Roman" w:eastAsia="Cambria" w:hAnsi="Times New Roman" w:cs="Times New Roman"/>
          <w:b/>
          <w:sz w:val="24"/>
          <w:szCs w:val="20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0"/>
        </w:rPr>
        <w:tab/>
        <w:t>А.А. Щуплов</w:t>
      </w:r>
    </w:p>
    <w:p w:rsidR="006A558E" w:rsidRPr="00B407AE" w:rsidRDefault="006A558E" w:rsidP="00B52918">
      <w:pPr>
        <w:spacing w:after="0" w:line="240" w:lineRule="auto"/>
        <w:ind w:left="142"/>
        <w:rPr>
          <w:rFonts w:ascii="Times New Roman" w:eastAsia="Cambria" w:hAnsi="Times New Roman" w:cs="Times New Roman"/>
          <w:b/>
          <w:sz w:val="24"/>
          <w:szCs w:val="20"/>
        </w:rPr>
      </w:pPr>
    </w:p>
    <w:p w:rsidR="006A558E" w:rsidRPr="00B407AE" w:rsidRDefault="006A558E" w:rsidP="00B52918">
      <w:pPr>
        <w:spacing w:after="0" w:line="240" w:lineRule="auto"/>
        <w:ind w:left="142"/>
        <w:rPr>
          <w:rFonts w:ascii="Times New Roman" w:eastAsia="Cambria" w:hAnsi="Times New Roman" w:cs="Times New Roman"/>
          <w:b/>
          <w:sz w:val="24"/>
          <w:szCs w:val="20"/>
        </w:rPr>
      </w:pPr>
      <w:r w:rsidRPr="00B407AE">
        <w:rPr>
          <w:rFonts w:ascii="Times New Roman" w:eastAsia="Cambria" w:hAnsi="Times New Roman" w:cs="Times New Roman"/>
          <w:b/>
          <w:sz w:val="24"/>
          <w:szCs w:val="20"/>
        </w:rPr>
        <w:t>Инженер-</w:t>
      </w:r>
    </w:p>
    <w:p w:rsidR="006A558E" w:rsidRPr="00B407AE" w:rsidRDefault="006A558E" w:rsidP="00B52918">
      <w:pPr>
        <w:spacing w:after="0" w:line="240" w:lineRule="auto"/>
        <w:ind w:left="142"/>
        <w:rPr>
          <w:rFonts w:ascii="Times New Roman" w:eastAsia="Cambria" w:hAnsi="Times New Roman" w:cs="Times New Roman"/>
          <w:b/>
          <w:sz w:val="24"/>
          <w:szCs w:val="20"/>
        </w:rPr>
      </w:pPr>
      <w:r w:rsidRPr="00B407AE">
        <w:rPr>
          <w:rFonts w:ascii="Times New Roman" w:eastAsia="Cambria" w:hAnsi="Times New Roman" w:cs="Times New Roman"/>
          <w:b/>
          <w:sz w:val="24"/>
          <w:szCs w:val="20"/>
        </w:rPr>
        <w:t xml:space="preserve">проектировщик ПТО </w:t>
      </w:r>
      <w:r w:rsidRPr="00B407AE">
        <w:rPr>
          <w:rFonts w:ascii="Times New Roman" w:eastAsia="Cambria" w:hAnsi="Times New Roman" w:cs="Times New Roman"/>
          <w:b/>
          <w:sz w:val="24"/>
          <w:szCs w:val="20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0"/>
        </w:rPr>
        <w:tab/>
        <w:t>___________________</w:t>
      </w:r>
      <w:r w:rsidRPr="00B407AE">
        <w:rPr>
          <w:rFonts w:ascii="Times New Roman" w:eastAsia="Cambria" w:hAnsi="Times New Roman" w:cs="Times New Roman"/>
          <w:b/>
          <w:sz w:val="24"/>
          <w:szCs w:val="20"/>
        </w:rPr>
        <w:tab/>
      </w:r>
      <w:r w:rsidRPr="00B407AE">
        <w:rPr>
          <w:rFonts w:ascii="Times New Roman" w:eastAsia="Cambria" w:hAnsi="Times New Roman" w:cs="Times New Roman"/>
          <w:b/>
          <w:sz w:val="24"/>
          <w:szCs w:val="20"/>
        </w:rPr>
        <w:tab/>
        <w:t>Т.Ф. Канчурин</w:t>
      </w:r>
    </w:p>
    <w:p w:rsidR="006A558E" w:rsidRDefault="006A558E" w:rsidP="00B52918">
      <w:pPr>
        <w:spacing w:after="0" w:line="240" w:lineRule="auto"/>
        <w:jc w:val="right"/>
      </w:pPr>
    </w:p>
    <w:p w:rsidR="006A558E" w:rsidRDefault="006A558E" w:rsidP="00B52918">
      <w:pPr>
        <w:spacing w:after="0" w:line="240" w:lineRule="auto"/>
        <w:jc w:val="right"/>
      </w:pPr>
    </w:p>
    <w:p w:rsidR="006A558E" w:rsidRDefault="006A558E" w:rsidP="00B52918">
      <w:pPr>
        <w:spacing w:after="0" w:line="240" w:lineRule="auto"/>
        <w:jc w:val="right"/>
      </w:pPr>
    </w:p>
    <w:p w:rsidR="006A558E" w:rsidRDefault="006A558E" w:rsidP="00B52918">
      <w:pPr>
        <w:spacing w:after="0" w:line="240" w:lineRule="auto"/>
        <w:jc w:val="right"/>
      </w:pPr>
    </w:p>
    <w:p w:rsidR="006A558E" w:rsidRDefault="006A558E" w:rsidP="00B52918">
      <w:pPr>
        <w:spacing w:after="0" w:line="240" w:lineRule="auto"/>
        <w:jc w:val="right"/>
      </w:pPr>
    </w:p>
    <w:p w:rsidR="006A558E" w:rsidRDefault="006A558E" w:rsidP="00B52918">
      <w:pPr>
        <w:spacing w:after="0" w:line="240" w:lineRule="auto"/>
        <w:jc w:val="right"/>
      </w:pPr>
    </w:p>
    <w:p w:rsidR="006A558E" w:rsidRDefault="006A558E" w:rsidP="00B52918">
      <w:pPr>
        <w:spacing w:after="0" w:line="240" w:lineRule="auto"/>
        <w:jc w:val="right"/>
      </w:pPr>
    </w:p>
    <w:p w:rsidR="00B348DD" w:rsidRDefault="00B348DD" w:rsidP="00B52918">
      <w:pPr>
        <w:spacing w:after="0" w:line="240" w:lineRule="auto"/>
        <w:jc w:val="right"/>
      </w:pPr>
    </w:p>
    <w:p w:rsidR="00B348DD" w:rsidRDefault="00B348DD" w:rsidP="00B52918">
      <w:pPr>
        <w:spacing w:after="0" w:line="240" w:lineRule="auto"/>
        <w:jc w:val="right"/>
      </w:pPr>
    </w:p>
    <w:p w:rsidR="00B348DD" w:rsidRDefault="00B348DD" w:rsidP="00B52918">
      <w:pPr>
        <w:spacing w:after="0" w:line="240" w:lineRule="auto"/>
        <w:jc w:val="right"/>
      </w:pPr>
    </w:p>
    <w:p w:rsidR="00B348DD" w:rsidRDefault="00B348DD" w:rsidP="00B52918">
      <w:pPr>
        <w:spacing w:after="0" w:line="240" w:lineRule="auto"/>
        <w:jc w:val="right"/>
      </w:pPr>
    </w:p>
    <w:p w:rsidR="00B348DD" w:rsidRDefault="00B348DD" w:rsidP="00B52918">
      <w:pPr>
        <w:spacing w:after="0" w:line="240" w:lineRule="auto"/>
        <w:jc w:val="right"/>
      </w:pPr>
    </w:p>
    <w:p w:rsidR="00B348DD" w:rsidRDefault="00B348DD" w:rsidP="00B52918">
      <w:pPr>
        <w:spacing w:after="0" w:line="240" w:lineRule="auto"/>
        <w:jc w:val="right"/>
      </w:pPr>
    </w:p>
    <w:p w:rsidR="00B348DD" w:rsidRDefault="00B348DD" w:rsidP="00B52918">
      <w:pPr>
        <w:spacing w:after="0" w:line="240" w:lineRule="auto"/>
        <w:jc w:val="right"/>
      </w:pPr>
    </w:p>
    <w:p w:rsidR="006A558E" w:rsidRDefault="006A558E" w:rsidP="00B52918">
      <w:pPr>
        <w:spacing w:after="0" w:line="240" w:lineRule="auto"/>
        <w:jc w:val="right"/>
      </w:pPr>
    </w:p>
    <w:p w:rsidR="006A558E" w:rsidRDefault="006A558E" w:rsidP="00B52918">
      <w:pPr>
        <w:spacing w:after="0" w:line="240" w:lineRule="auto"/>
        <w:jc w:val="right"/>
      </w:pPr>
    </w:p>
    <w:p w:rsidR="00646E3C" w:rsidRDefault="00646E3C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407AE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B407AE">
        <w:rPr>
          <w:rFonts w:ascii="Times New Roman" w:eastAsia="Calibri" w:hAnsi="Times New Roman" w:cs="Times New Roman"/>
          <w:sz w:val="24"/>
          <w:szCs w:val="24"/>
        </w:rPr>
        <w:t xml:space="preserve"> к договору </w:t>
      </w:r>
    </w:p>
    <w:p w:rsidR="00646E3C" w:rsidRPr="00B407AE" w:rsidRDefault="00646E3C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Генерального подряда</w:t>
      </w:r>
    </w:p>
    <w:p w:rsidR="00646E3C" w:rsidRPr="00B407AE" w:rsidRDefault="00646E3C" w:rsidP="00B529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407AE">
        <w:rPr>
          <w:rFonts w:ascii="Times New Roman" w:eastAsia="Calibri" w:hAnsi="Times New Roman" w:cs="Times New Roman"/>
          <w:sz w:val="24"/>
          <w:szCs w:val="24"/>
        </w:rPr>
        <w:t>№ ________________от __________________</w:t>
      </w:r>
    </w:p>
    <w:p w:rsidR="000D3FF5" w:rsidRDefault="000D3FF5" w:rsidP="00B52918">
      <w:pPr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240" w:lineRule="auto"/>
        <w:ind w:left="6096"/>
        <w:rPr>
          <w:rFonts w:ascii="Times New Roman" w:hAnsi="Times New Roman"/>
        </w:rPr>
      </w:pPr>
    </w:p>
    <w:p w:rsidR="000D3FF5" w:rsidRDefault="000D3FF5" w:rsidP="00B529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Расчет договорной цены</w:t>
      </w:r>
    </w:p>
    <w:p w:rsidR="000D3FF5" w:rsidRPr="00C921EE" w:rsidRDefault="000D3FF5" w:rsidP="00B52918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</w:t>
      </w:r>
      <w:r w:rsidRPr="00C921EE">
        <w:rPr>
          <w:rFonts w:ascii="Times New Roman" w:hAnsi="Times New Roman"/>
          <w:b/>
          <w:sz w:val="24"/>
          <w:szCs w:val="24"/>
        </w:rPr>
        <w:t xml:space="preserve">работы </w:t>
      </w:r>
      <w:r>
        <w:rPr>
          <w:rFonts w:ascii="Times New Roman" w:hAnsi="Times New Roman"/>
          <w:b/>
          <w:sz w:val="24"/>
          <w:szCs w:val="24"/>
        </w:rPr>
        <w:t>_______________________</w:t>
      </w:r>
      <w:r w:rsidRPr="00C921EE">
        <w:rPr>
          <w:rFonts w:ascii="Times New Roman" w:hAnsi="Times New Roman"/>
          <w:b/>
          <w:sz w:val="24"/>
          <w:szCs w:val="24"/>
        </w:rPr>
        <w:t xml:space="preserve"> «Руссоль»</w:t>
      </w:r>
    </w:p>
    <w:p w:rsidR="000D3FF5" w:rsidRDefault="000D3FF5" w:rsidP="00B52918">
      <w:pPr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240" w:lineRule="auto"/>
        <w:ind w:left="6096"/>
        <w:rPr>
          <w:rFonts w:ascii="Times New Roman" w:hAnsi="Times New Roman"/>
        </w:rPr>
      </w:pPr>
    </w:p>
    <w:p w:rsidR="000D3FF5" w:rsidRDefault="000D3FF5" w:rsidP="00B52918">
      <w:pPr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240" w:lineRule="auto"/>
        <w:ind w:left="6096"/>
        <w:rPr>
          <w:rFonts w:ascii="Times New Roman" w:hAnsi="Times New Roman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195"/>
        <w:gridCol w:w="3789"/>
        <w:gridCol w:w="736"/>
        <w:gridCol w:w="155"/>
        <w:gridCol w:w="665"/>
        <w:gridCol w:w="955"/>
        <w:gridCol w:w="125"/>
        <w:gridCol w:w="1370"/>
        <w:gridCol w:w="90"/>
        <w:gridCol w:w="1561"/>
        <w:gridCol w:w="13"/>
      </w:tblGrid>
      <w:tr w:rsidR="000D3FF5" w:rsidRPr="0083247B" w:rsidTr="00646E3C">
        <w:trPr>
          <w:trHeight w:val="1020"/>
        </w:trPr>
        <w:tc>
          <w:tcPr>
            <w:tcW w:w="606" w:type="dxa"/>
            <w:gridSpan w:val="2"/>
            <w:vAlign w:val="center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89" w:type="dxa"/>
            <w:vAlign w:val="center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891" w:type="dxa"/>
            <w:gridSpan w:val="2"/>
            <w:vAlign w:val="center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620" w:type="dxa"/>
            <w:gridSpan w:val="2"/>
            <w:vAlign w:val="center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495" w:type="dxa"/>
            <w:gridSpan w:val="2"/>
            <w:vAlign w:val="center"/>
          </w:tcPr>
          <w:p w:rsidR="000D3FF5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 xml:space="preserve">Цена </w:t>
            </w:r>
          </w:p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754">
              <w:rPr>
                <w:rFonts w:ascii="Times New Roman" w:hAnsi="Times New Roman"/>
                <w:sz w:val="24"/>
                <w:szCs w:val="24"/>
              </w:rPr>
              <w:t>(руб., без НДС)</w:t>
            </w:r>
          </w:p>
        </w:tc>
        <w:tc>
          <w:tcPr>
            <w:tcW w:w="1664" w:type="dxa"/>
            <w:gridSpan w:val="3"/>
            <w:vAlign w:val="center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Стоимость (руб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D3FF5" w:rsidRPr="0083247B" w:rsidTr="00A417DC">
        <w:trPr>
          <w:trHeight w:val="510"/>
        </w:trPr>
        <w:tc>
          <w:tcPr>
            <w:tcW w:w="606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4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89" w:type="dxa"/>
          </w:tcPr>
          <w:p w:rsidR="000D3FF5" w:rsidRPr="0083247B" w:rsidRDefault="000D3FF5" w:rsidP="00B52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3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FF5" w:rsidRPr="0083247B" w:rsidTr="00A417DC">
        <w:trPr>
          <w:trHeight w:val="510"/>
        </w:trPr>
        <w:tc>
          <w:tcPr>
            <w:tcW w:w="606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4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89" w:type="dxa"/>
          </w:tcPr>
          <w:p w:rsidR="000D3FF5" w:rsidRPr="0083247B" w:rsidRDefault="000D3FF5" w:rsidP="00B52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3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FF5" w:rsidRPr="0083247B" w:rsidTr="00A417DC">
        <w:trPr>
          <w:trHeight w:val="510"/>
        </w:trPr>
        <w:tc>
          <w:tcPr>
            <w:tcW w:w="606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4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89" w:type="dxa"/>
          </w:tcPr>
          <w:p w:rsidR="000D3FF5" w:rsidRPr="0083247B" w:rsidRDefault="000D3FF5" w:rsidP="00B52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3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FF5" w:rsidRPr="0083247B" w:rsidTr="00A417DC">
        <w:trPr>
          <w:trHeight w:val="510"/>
        </w:trPr>
        <w:tc>
          <w:tcPr>
            <w:tcW w:w="606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4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89" w:type="dxa"/>
          </w:tcPr>
          <w:p w:rsidR="000D3FF5" w:rsidRPr="0083247B" w:rsidRDefault="000D3FF5" w:rsidP="00B52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3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FF5" w:rsidRPr="0083247B" w:rsidTr="00A417DC">
        <w:trPr>
          <w:trHeight w:val="510"/>
        </w:trPr>
        <w:tc>
          <w:tcPr>
            <w:tcW w:w="606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4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89" w:type="dxa"/>
          </w:tcPr>
          <w:p w:rsidR="000D3FF5" w:rsidRPr="0083247B" w:rsidRDefault="000D3FF5" w:rsidP="00B52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2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3"/>
          </w:tcPr>
          <w:p w:rsidR="000D3FF5" w:rsidRPr="0083247B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FF5" w:rsidRPr="00771F20" w:rsidTr="00A41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13" w:type="dxa"/>
          <w:trHeight w:val="315"/>
        </w:trPr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B5291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1F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3FF5" w:rsidRPr="00771F20" w:rsidTr="00A41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13" w:type="dxa"/>
          <w:trHeight w:val="315"/>
        </w:trPr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B529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F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F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18%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3FF5" w:rsidRPr="00771F20" w:rsidTr="00A41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13" w:type="dxa"/>
          <w:trHeight w:val="315"/>
        </w:trPr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B5291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1F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B529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D3FF5" w:rsidRDefault="000D3FF5" w:rsidP="00B52918">
      <w:pPr>
        <w:spacing w:after="0" w:line="240" w:lineRule="auto"/>
      </w:pPr>
    </w:p>
    <w:p w:rsidR="000D3FF5" w:rsidRDefault="000D3FF5" w:rsidP="00B529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5219">
        <w:rPr>
          <w:rFonts w:ascii="Times New Roman" w:hAnsi="Times New Roman"/>
          <w:sz w:val="24"/>
          <w:szCs w:val="24"/>
        </w:rPr>
        <w:t xml:space="preserve">Всего на сумму </w:t>
      </w:r>
      <w:r>
        <w:rPr>
          <w:rFonts w:ascii="Times New Roman" w:hAnsi="Times New Roman"/>
          <w:b/>
          <w:sz w:val="24"/>
          <w:szCs w:val="24"/>
        </w:rPr>
        <w:t>______________</w:t>
      </w:r>
      <w:r w:rsidRPr="002A570D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_______________</w:t>
      </w:r>
      <w:r w:rsidRPr="002A570D">
        <w:rPr>
          <w:rFonts w:ascii="Times New Roman" w:hAnsi="Times New Roman"/>
          <w:b/>
          <w:sz w:val="24"/>
          <w:szCs w:val="24"/>
        </w:rPr>
        <w:t>) рубл</w:t>
      </w:r>
      <w:r>
        <w:rPr>
          <w:rFonts w:ascii="Times New Roman" w:hAnsi="Times New Roman"/>
          <w:b/>
          <w:sz w:val="24"/>
          <w:szCs w:val="24"/>
        </w:rPr>
        <w:t>ей____</w:t>
      </w:r>
      <w:r w:rsidRPr="002A570D">
        <w:rPr>
          <w:rFonts w:ascii="Times New Roman" w:hAnsi="Times New Roman"/>
          <w:b/>
          <w:sz w:val="24"/>
          <w:szCs w:val="24"/>
        </w:rPr>
        <w:t xml:space="preserve"> копе</w:t>
      </w:r>
      <w:r>
        <w:rPr>
          <w:rFonts w:ascii="Times New Roman" w:hAnsi="Times New Roman"/>
          <w:b/>
          <w:sz w:val="24"/>
          <w:szCs w:val="24"/>
        </w:rPr>
        <w:t>ек</w:t>
      </w:r>
      <w:r w:rsidRPr="00C4591C">
        <w:rPr>
          <w:rFonts w:ascii="Times New Roman" w:hAnsi="Times New Roman"/>
          <w:sz w:val="24"/>
          <w:szCs w:val="24"/>
        </w:rPr>
        <w:t>, в</w:t>
      </w:r>
      <w:r w:rsidRPr="00FC10C7">
        <w:rPr>
          <w:rFonts w:ascii="Times New Roman" w:hAnsi="Times New Roman"/>
          <w:sz w:val="24"/>
          <w:szCs w:val="24"/>
        </w:rPr>
        <w:t xml:space="preserve"> том числе НДС 18</w:t>
      </w:r>
      <w:r>
        <w:rPr>
          <w:rFonts w:ascii="Times New Roman" w:hAnsi="Times New Roman"/>
          <w:sz w:val="24"/>
          <w:szCs w:val="24"/>
        </w:rPr>
        <w:t>%.</w:t>
      </w:r>
    </w:p>
    <w:p w:rsidR="000D3FF5" w:rsidRDefault="000D3FF5" w:rsidP="00B529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FF5" w:rsidRDefault="000D3FF5" w:rsidP="00B529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646E3C">
        <w:rPr>
          <w:rFonts w:ascii="Times New Roman" w:hAnsi="Times New Roman"/>
          <w:b/>
          <w:sz w:val="24"/>
          <w:szCs w:val="24"/>
        </w:rPr>
        <w:t xml:space="preserve">ЗАКАЗЧИК»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«</w:t>
      </w:r>
      <w:r w:rsidR="005F396D">
        <w:rPr>
          <w:rFonts w:ascii="Times New Roman" w:hAnsi="Times New Roman"/>
          <w:b/>
          <w:sz w:val="24"/>
          <w:szCs w:val="24"/>
        </w:rPr>
        <w:t>ГЕНЕРАЛЬНЫЙ</w:t>
      </w:r>
      <w:r w:rsidR="00646E3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ПОДРЯДЧИК»</w:t>
      </w:r>
    </w:p>
    <w:p w:rsidR="000D3FF5" w:rsidRDefault="000D3FF5" w:rsidP="00B529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D3FF5" w:rsidRDefault="000D3FF5" w:rsidP="00B529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 ООО «Руссоль»</w:t>
      </w:r>
    </w:p>
    <w:p w:rsidR="000D3FF5" w:rsidRDefault="000D3FF5" w:rsidP="00B529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D3FF5" w:rsidRDefault="000D3FF5" w:rsidP="00B529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________________ С.В. Черный                                     </w:t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  <w:t>_______________</w:t>
      </w:r>
    </w:p>
    <w:p w:rsidR="00A417DC" w:rsidRDefault="00A417DC" w:rsidP="00B529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17DC" w:rsidRDefault="00A417DC" w:rsidP="00B529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230A" w:rsidRDefault="0074230A" w:rsidP="00B52918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74230A" w:rsidSect="00985C8C">
          <w:headerReference w:type="default" r:id="rId8"/>
          <w:pgSz w:w="11906" w:h="16838"/>
          <w:pgMar w:top="851" w:right="707" w:bottom="993" w:left="1418" w:header="397" w:footer="708" w:gutter="0"/>
          <w:cols w:space="708"/>
          <w:docGrid w:linePitch="360"/>
        </w:sectPr>
      </w:pPr>
    </w:p>
    <w:p w:rsidR="0074230A" w:rsidRDefault="0074230A" w:rsidP="00B52918">
      <w:pPr>
        <w:pageBreakBefore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№3 к договору Генерального подряда №________ от ________</w:t>
      </w:r>
    </w:p>
    <w:tbl>
      <w:tblPr>
        <w:tblW w:w="17878" w:type="dxa"/>
        <w:tblLayout w:type="fixed"/>
        <w:tblLook w:val="04A0" w:firstRow="1" w:lastRow="0" w:firstColumn="1" w:lastColumn="0" w:noHBand="0" w:noVBand="1"/>
      </w:tblPr>
      <w:tblGrid>
        <w:gridCol w:w="7905"/>
        <w:gridCol w:w="4909"/>
        <w:gridCol w:w="1235"/>
        <w:gridCol w:w="376"/>
        <w:gridCol w:w="1120"/>
        <w:gridCol w:w="1120"/>
        <w:gridCol w:w="1213"/>
      </w:tblGrid>
      <w:tr w:rsidR="0074230A" w:rsidRPr="00C343D5" w:rsidTr="00150954">
        <w:trPr>
          <w:trHeight w:val="7954"/>
        </w:trPr>
        <w:tc>
          <w:tcPr>
            <w:tcW w:w="14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30A" w:rsidRDefault="0074230A" w:rsidP="00B52918">
            <w:pPr>
              <w:spacing w:after="0" w:line="240" w:lineRule="auto"/>
              <w:ind w:right="-249"/>
              <w:jc w:val="center"/>
              <w:rPr>
                <w:rFonts w:ascii="Times New Roman" w:hAnsi="Times New Roman"/>
                <w:b/>
                <w:bCs/>
                <w:sz w:val="24"/>
                <w:szCs w:val="16"/>
                <w:lang w:eastAsia="ru-RU"/>
              </w:rPr>
            </w:pPr>
            <w:r w:rsidRPr="005D1F2C">
              <w:rPr>
                <w:rFonts w:ascii="Times New Roman" w:hAnsi="Times New Roman"/>
                <w:b/>
                <w:bCs/>
                <w:sz w:val="24"/>
                <w:szCs w:val="16"/>
                <w:lang w:eastAsia="ru-RU"/>
              </w:rPr>
              <w:t xml:space="preserve">График </w:t>
            </w:r>
            <w:r>
              <w:rPr>
                <w:rFonts w:ascii="Times New Roman" w:hAnsi="Times New Roman"/>
                <w:b/>
                <w:bCs/>
                <w:sz w:val="24"/>
                <w:szCs w:val="16"/>
                <w:lang w:eastAsia="ru-RU"/>
              </w:rPr>
              <w:t>выполнения</w:t>
            </w:r>
            <w:r w:rsidRPr="005D1F2C">
              <w:rPr>
                <w:rFonts w:ascii="Times New Roman" w:hAnsi="Times New Roman"/>
                <w:b/>
                <w:bCs/>
                <w:sz w:val="24"/>
                <w:szCs w:val="16"/>
                <w:lang w:eastAsia="ru-RU"/>
              </w:rPr>
              <w:t xml:space="preserve"> работ</w:t>
            </w:r>
            <w:r>
              <w:rPr>
                <w:rFonts w:ascii="Times New Roman" w:hAnsi="Times New Roman"/>
                <w:b/>
                <w:bCs/>
                <w:sz w:val="24"/>
                <w:szCs w:val="16"/>
                <w:lang w:eastAsia="ru-RU"/>
              </w:rPr>
              <w:t xml:space="preserve"> </w:t>
            </w:r>
          </w:p>
          <w:tbl>
            <w:tblPr>
              <w:tblW w:w="13887" w:type="dxa"/>
              <w:tblLayout w:type="fixed"/>
              <w:tblLook w:val="04A0" w:firstRow="1" w:lastRow="0" w:firstColumn="1" w:lastColumn="0" w:noHBand="0" w:noVBand="1"/>
            </w:tblPr>
            <w:tblGrid>
              <w:gridCol w:w="674"/>
              <w:gridCol w:w="3054"/>
              <w:gridCol w:w="662"/>
              <w:gridCol w:w="708"/>
              <w:gridCol w:w="567"/>
              <w:gridCol w:w="567"/>
              <w:gridCol w:w="2552"/>
              <w:gridCol w:w="1984"/>
              <w:gridCol w:w="2268"/>
              <w:gridCol w:w="851"/>
            </w:tblGrid>
            <w:tr w:rsidR="0074230A" w:rsidRPr="00F403BF" w:rsidTr="00150954">
              <w:trPr>
                <w:trHeight w:val="315"/>
              </w:trPr>
              <w:tc>
                <w:tcPr>
                  <w:tcW w:w="6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9121F6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16"/>
                      <w:szCs w:val="20"/>
                      <w:lang w:eastAsia="ru-RU"/>
                    </w:rPr>
                  </w:pPr>
                  <w:r w:rsidRPr="009121F6">
                    <w:rPr>
                      <w:rFonts w:ascii="Times New Roman" w:hAnsi="Times New Roman"/>
                      <w:b/>
                      <w:color w:val="000000"/>
                      <w:sz w:val="16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30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9121F6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lang w:eastAsia="ru-RU"/>
                    </w:rPr>
                  </w:pPr>
                  <w:r w:rsidRPr="009121F6"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lang w:eastAsia="ru-RU"/>
                    </w:rPr>
                    <w:t>Наименования работ</w:t>
                  </w:r>
                </w:p>
              </w:tc>
              <w:tc>
                <w:tcPr>
                  <w:tcW w:w="930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9121F6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  <w:szCs w:val="20"/>
                      <w:lang w:eastAsia="ru-RU"/>
                    </w:rPr>
                    <w:t xml:space="preserve">Месяцы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4230A" w:rsidRPr="009923B3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9923B3"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lang w:eastAsia="ru-RU"/>
                    </w:rPr>
                    <w:t xml:space="preserve">Срок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lang w:eastAsia="ru-RU"/>
                    </w:rPr>
                    <w:t>выпол-нения работ</w:t>
                  </w:r>
                  <w:r w:rsidRPr="009923B3"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lang w:eastAsia="ru-RU"/>
                    </w:rPr>
                    <w:t xml:space="preserve"> (календ. дни)</w:t>
                  </w:r>
                </w:p>
              </w:tc>
            </w:tr>
            <w:tr w:rsidR="0074230A" w:rsidRPr="00F403BF" w:rsidTr="0074230A">
              <w:trPr>
                <w:trHeight w:val="255"/>
              </w:trPr>
              <w:tc>
                <w:tcPr>
                  <w:tcW w:w="6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4230A" w:rsidRPr="00F403BF" w:rsidRDefault="0074230A" w:rsidP="00B5291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4"/>
                      <w:szCs w:val="20"/>
                      <w:lang w:eastAsia="ru-RU"/>
                    </w:rPr>
                  </w:pPr>
                </w:p>
              </w:tc>
              <w:tc>
                <w:tcPr>
                  <w:tcW w:w="30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4230A" w:rsidRPr="00F403BF" w:rsidRDefault="0074230A" w:rsidP="00B5291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4"/>
                      <w:szCs w:val="16"/>
                      <w:lang w:eastAsia="ru-RU"/>
                    </w:rPr>
                  </w:pPr>
                </w:p>
              </w:tc>
              <w:tc>
                <w:tcPr>
                  <w:tcW w:w="2504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4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color w:val="000000"/>
                      <w:sz w:val="14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4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color w:val="000000"/>
                      <w:sz w:val="14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4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color w:val="000000"/>
                      <w:sz w:val="14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4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color w:val="000000"/>
                      <w:sz w:val="14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4"/>
                      <w:szCs w:val="20"/>
                      <w:lang w:eastAsia="ru-RU"/>
                    </w:rPr>
                  </w:pPr>
                </w:p>
              </w:tc>
            </w:tr>
            <w:tr w:rsidR="0074230A" w:rsidRPr="00F403BF" w:rsidTr="0074230A">
              <w:trPr>
                <w:trHeight w:val="281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4230A" w:rsidRPr="00F403BF" w:rsidTr="0074230A">
              <w:trPr>
                <w:trHeight w:val="51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4230A" w:rsidRPr="00F403BF" w:rsidTr="0074230A">
              <w:trPr>
                <w:trHeight w:val="464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4230A" w:rsidRPr="00F403BF" w:rsidTr="0074230A">
              <w:trPr>
                <w:trHeight w:val="457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4230A" w:rsidRPr="00F403BF" w:rsidTr="0074230A">
              <w:trPr>
                <w:trHeight w:val="383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4230A" w:rsidRPr="00F403BF" w:rsidTr="0074230A">
              <w:trPr>
                <w:trHeight w:val="525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4230A" w:rsidRPr="00F403BF" w:rsidTr="0074230A">
              <w:trPr>
                <w:trHeight w:val="391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4230A" w:rsidRPr="00F403BF" w:rsidTr="0074230A">
              <w:trPr>
                <w:trHeight w:val="412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4230A" w:rsidRPr="00F403BF" w:rsidTr="0074230A">
              <w:trPr>
                <w:trHeight w:val="393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4230A" w:rsidRPr="00F403BF" w:rsidTr="0074230A">
              <w:trPr>
                <w:trHeight w:val="457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4230A" w:rsidRPr="00F403BF" w:rsidTr="0074230A">
              <w:trPr>
                <w:trHeight w:val="51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4230A" w:rsidRPr="00F403BF" w:rsidTr="0074230A">
              <w:trPr>
                <w:trHeight w:val="575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…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4230A" w:rsidRPr="00F403BF" w:rsidTr="0074230A">
              <w:trPr>
                <w:trHeight w:val="271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…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4230A" w:rsidRPr="00F403BF" w:rsidRDefault="0074230A" w:rsidP="00B529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4230A" w:rsidRPr="00CC04CA" w:rsidRDefault="0074230A" w:rsidP="00B52918">
            <w:pPr>
              <w:spacing w:after="0" w:line="240" w:lineRule="auto"/>
              <w:ind w:right="-249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16"/>
                <w:lang w:eastAsia="ru-RU"/>
              </w:rPr>
              <w:t>Примечание: недели и сроки</w:t>
            </w:r>
            <w:r w:rsidRPr="00CC04CA">
              <w:rPr>
                <w:rFonts w:ascii="Times New Roman" w:hAnsi="Times New Roman"/>
                <w:bCs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16"/>
                <w:lang w:eastAsia="ru-RU"/>
              </w:rPr>
              <w:t>выполнения</w:t>
            </w:r>
            <w:r w:rsidRPr="00CC04CA">
              <w:rPr>
                <w:rFonts w:ascii="Times New Roman" w:hAnsi="Times New Roman"/>
                <w:bCs/>
                <w:sz w:val="20"/>
                <w:szCs w:val="16"/>
                <w:lang w:eastAsia="ru-RU"/>
              </w:rPr>
              <w:t xml:space="preserve"> этапов работ </w:t>
            </w:r>
            <w:r>
              <w:rPr>
                <w:rFonts w:ascii="Times New Roman" w:hAnsi="Times New Roman"/>
                <w:bCs/>
                <w:sz w:val="20"/>
                <w:szCs w:val="16"/>
                <w:lang w:eastAsia="ru-RU"/>
              </w:rPr>
              <w:t>исчисляются с</w:t>
            </w:r>
            <w:r w:rsidRPr="003F10BF">
              <w:t xml:space="preserve"> </w:t>
            </w:r>
            <w:r w:rsidRPr="00CE1A3F">
              <w:rPr>
                <w:rFonts w:ascii="Times New Roman" w:hAnsi="Times New Roman"/>
                <w:bCs/>
                <w:sz w:val="20"/>
                <w:szCs w:val="16"/>
                <w:lang w:eastAsia="ru-RU"/>
              </w:rPr>
              <w:t xml:space="preserve">момента списания предоплаты (авансового платежа, предусмотренного п. </w:t>
            </w:r>
            <w:r>
              <w:rPr>
                <w:rFonts w:ascii="Times New Roman" w:hAnsi="Times New Roman"/>
                <w:bCs/>
                <w:sz w:val="20"/>
                <w:szCs w:val="16"/>
                <w:lang w:eastAsia="ru-RU"/>
              </w:rPr>
              <w:t>2</w:t>
            </w:r>
            <w:r w:rsidRPr="00CE1A3F">
              <w:rPr>
                <w:rFonts w:ascii="Times New Roman" w:hAnsi="Times New Roman"/>
                <w:bCs/>
                <w:sz w:val="20"/>
                <w:szCs w:val="16"/>
                <w:lang w:eastAsia="ru-RU"/>
              </w:rPr>
              <w:t>.2.1. настоящего договора)</w:t>
            </w:r>
            <w:r w:rsidRPr="00FF725F">
              <w:rPr>
                <w:rFonts w:ascii="Times New Roman" w:hAnsi="Times New Roman"/>
                <w:bCs/>
                <w:sz w:val="20"/>
                <w:szCs w:val="16"/>
                <w:lang w:eastAsia="ru-RU"/>
              </w:rPr>
              <w:t xml:space="preserve"> с корреспондентского счёта банка Заказчика.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30A" w:rsidRPr="00C52EE7" w:rsidRDefault="0074230A" w:rsidP="00B52918">
            <w:pPr>
              <w:spacing w:after="0" w:line="240" w:lineRule="auto"/>
              <w:ind w:left="84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30A" w:rsidRPr="00C343D5" w:rsidRDefault="0074230A" w:rsidP="00B529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30A" w:rsidRPr="00C343D5" w:rsidRDefault="0074230A" w:rsidP="00B529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30A" w:rsidRPr="00C343D5" w:rsidRDefault="0074230A" w:rsidP="00B5291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4230A" w:rsidRPr="00197E8B" w:rsidTr="00150954">
        <w:tblPrEx>
          <w:tblLook w:val="0000" w:firstRow="0" w:lastRow="0" w:firstColumn="0" w:lastColumn="0" w:noHBand="0" w:noVBand="0"/>
        </w:tblPrEx>
        <w:trPr>
          <w:gridAfter w:val="5"/>
          <w:wAfter w:w="5064" w:type="dxa"/>
          <w:trHeight w:val="991"/>
        </w:trPr>
        <w:tc>
          <w:tcPr>
            <w:tcW w:w="7905" w:type="dxa"/>
            <w:shd w:val="clear" w:color="auto" w:fill="auto"/>
          </w:tcPr>
          <w:p w:rsidR="0074230A" w:rsidRDefault="0074230A" w:rsidP="00B52918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4230A" w:rsidRPr="009F678A" w:rsidRDefault="0074230A" w:rsidP="00B52918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678A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ЗАКАЗЧИК:</w:t>
            </w:r>
          </w:p>
          <w:p w:rsidR="0074230A" w:rsidRPr="00197E8B" w:rsidRDefault="0074230A" w:rsidP="00B52918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197E8B">
              <w:rPr>
                <w:rFonts w:ascii="Times New Roman" w:hAnsi="Times New Roman"/>
                <w:b/>
                <w:sz w:val="24"/>
                <w:szCs w:val="24"/>
              </w:rPr>
              <w:t xml:space="preserve">Директор </w:t>
            </w:r>
          </w:p>
          <w:p w:rsidR="0074230A" w:rsidRPr="00197E8B" w:rsidRDefault="0074230A" w:rsidP="00B52918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197E8B">
              <w:rPr>
                <w:rFonts w:ascii="Times New Roman" w:hAnsi="Times New Roman"/>
                <w:b/>
                <w:sz w:val="24"/>
                <w:szCs w:val="24"/>
              </w:rPr>
              <w:t xml:space="preserve">ООО «Руссоль»      </w:t>
            </w:r>
          </w:p>
          <w:p w:rsidR="0074230A" w:rsidRDefault="0074230A" w:rsidP="00B52918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 С.В. Черный</w:t>
            </w:r>
          </w:p>
        </w:tc>
        <w:tc>
          <w:tcPr>
            <w:tcW w:w="4909" w:type="dxa"/>
          </w:tcPr>
          <w:p w:rsidR="0074230A" w:rsidRDefault="0074230A" w:rsidP="00B52918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4230A" w:rsidRPr="009F678A" w:rsidRDefault="0074230A" w:rsidP="00B52918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ГЕНЕРАЛЬНЫЙ ПОДРЯДЧИК</w:t>
            </w:r>
            <w:r w:rsidRPr="009F678A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74230A" w:rsidRPr="00197E8B" w:rsidRDefault="0074230A" w:rsidP="00B52918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</w:t>
            </w:r>
          </w:p>
          <w:p w:rsidR="0074230A" w:rsidRPr="00197E8B" w:rsidRDefault="0074230A" w:rsidP="00B52918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</w:t>
            </w:r>
          </w:p>
          <w:p w:rsidR="0074230A" w:rsidRPr="00197E8B" w:rsidRDefault="0074230A" w:rsidP="00B52918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</w:t>
            </w:r>
          </w:p>
        </w:tc>
      </w:tr>
    </w:tbl>
    <w:p w:rsidR="0074230A" w:rsidRDefault="0074230A" w:rsidP="00B52918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74230A" w:rsidSect="0074230A">
          <w:pgSz w:w="16838" w:h="11906" w:orient="landscape"/>
          <w:pgMar w:top="1418" w:right="1134" w:bottom="707" w:left="993" w:header="397" w:footer="708" w:gutter="0"/>
          <w:cols w:space="708"/>
          <w:docGrid w:linePitch="360"/>
        </w:sectPr>
      </w:pPr>
    </w:p>
    <w:p w:rsidR="00646E3C" w:rsidRPr="00646E3C" w:rsidRDefault="00646E3C" w:rsidP="00B52918">
      <w:pPr>
        <w:pStyle w:val="11"/>
        <w:spacing w:before="0"/>
        <w:ind w:firstLine="567"/>
        <w:jc w:val="right"/>
        <w:rPr>
          <w:rFonts w:eastAsiaTheme="minorHAnsi" w:cstheme="minorBidi"/>
          <w:szCs w:val="24"/>
          <w:lang w:eastAsia="en-US"/>
        </w:rPr>
      </w:pPr>
      <w:r w:rsidRPr="00646E3C">
        <w:rPr>
          <w:rFonts w:eastAsiaTheme="minorHAnsi" w:cstheme="minorBidi"/>
          <w:szCs w:val="24"/>
          <w:lang w:eastAsia="en-US"/>
        </w:rPr>
        <w:t>Приложение №</w:t>
      </w:r>
      <w:r w:rsidR="0074230A">
        <w:rPr>
          <w:rFonts w:eastAsiaTheme="minorHAnsi" w:cstheme="minorBidi"/>
          <w:szCs w:val="24"/>
          <w:lang w:eastAsia="en-US"/>
        </w:rPr>
        <w:t>4</w:t>
      </w:r>
      <w:r w:rsidRPr="00646E3C">
        <w:rPr>
          <w:rFonts w:eastAsiaTheme="minorHAnsi" w:cstheme="minorBidi"/>
          <w:szCs w:val="24"/>
          <w:lang w:eastAsia="en-US"/>
        </w:rPr>
        <w:t xml:space="preserve"> к договору </w:t>
      </w:r>
    </w:p>
    <w:p w:rsidR="00646E3C" w:rsidRPr="00646E3C" w:rsidRDefault="00646E3C" w:rsidP="00B52918">
      <w:pPr>
        <w:pStyle w:val="11"/>
        <w:spacing w:before="0"/>
        <w:ind w:firstLine="567"/>
        <w:jc w:val="right"/>
        <w:rPr>
          <w:rFonts w:eastAsiaTheme="minorHAnsi" w:cstheme="minorBidi"/>
          <w:szCs w:val="24"/>
          <w:lang w:eastAsia="en-US"/>
        </w:rPr>
      </w:pPr>
      <w:r w:rsidRPr="00646E3C">
        <w:rPr>
          <w:rFonts w:eastAsiaTheme="minorHAnsi" w:cstheme="minorBidi"/>
          <w:szCs w:val="24"/>
          <w:lang w:eastAsia="en-US"/>
        </w:rPr>
        <w:t>Генерального подряда</w:t>
      </w:r>
    </w:p>
    <w:p w:rsidR="00646E3C" w:rsidRPr="00646E3C" w:rsidRDefault="00646E3C" w:rsidP="00B52918">
      <w:pPr>
        <w:pStyle w:val="11"/>
        <w:tabs>
          <w:tab w:val="clear" w:pos="426"/>
          <w:tab w:val="clear" w:pos="1022"/>
        </w:tabs>
        <w:spacing w:before="0"/>
        <w:ind w:left="0" w:firstLine="567"/>
        <w:jc w:val="right"/>
      </w:pPr>
      <w:r w:rsidRPr="00646E3C">
        <w:rPr>
          <w:rFonts w:eastAsiaTheme="minorHAnsi" w:cstheme="minorBidi"/>
          <w:szCs w:val="24"/>
          <w:lang w:eastAsia="en-US"/>
        </w:rPr>
        <w:t>№ ________________от __________________</w:t>
      </w:r>
    </w:p>
    <w:p w:rsidR="00646E3C" w:rsidRDefault="00646E3C" w:rsidP="00B52918">
      <w:pPr>
        <w:pStyle w:val="11"/>
        <w:tabs>
          <w:tab w:val="clear" w:pos="426"/>
          <w:tab w:val="clear" w:pos="1022"/>
        </w:tabs>
        <w:spacing w:before="0"/>
        <w:ind w:left="0" w:firstLine="567"/>
        <w:jc w:val="center"/>
      </w:pPr>
    </w:p>
    <w:p w:rsidR="00646E3C" w:rsidRDefault="00646E3C" w:rsidP="00B52918">
      <w:pPr>
        <w:pStyle w:val="11"/>
        <w:tabs>
          <w:tab w:val="clear" w:pos="426"/>
          <w:tab w:val="clear" w:pos="1022"/>
        </w:tabs>
        <w:spacing w:before="0"/>
        <w:ind w:left="0" w:firstLine="567"/>
        <w:jc w:val="center"/>
      </w:pPr>
      <w:r>
        <w:t>Ответственность Генерального подрядчика</w:t>
      </w:r>
    </w:p>
    <w:p w:rsidR="00646E3C" w:rsidRDefault="00646E3C" w:rsidP="00B52918">
      <w:pPr>
        <w:pStyle w:val="11"/>
        <w:tabs>
          <w:tab w:val="clear" w:pos="426"/>
          <w:tab w:val="clear" w:pos="1022"/>
        </w:tabs>
        <w:spacing w:before="0"/>
        <w:ind w:left="0" w:firstLine="567"/>
        <w:jc w:val="center"/>
      </w:pPr>
      <w:r>
        <w:t>за нарушения его работниками действующего в ООО «Руссоль»</w:t>
      </w:r>
    </w:p>
    <w:p w:rsidR="00646E3C" w:rsidRPr="00D5367F" w:rsidRDefault="00646E3C" w:rsidP="00B52918">
      <w:pPr>
        <w:pStyle w:val="11"/>
        <w:tabs>
          <w:tab w:val="clear" w:pos="426"/>
          <w:tab w:val="clear" w:pos="1022"/>
        </w:tabs>
        <w:spacing w:before="0"/>
        <w:ind w:left="0" w:firstLine="567"/>
        <w:jc w:val="center"/>
      </w:pPr>
      <w:r>
        <w:t>пропускного и внутриобъектового режимов.</w:t>
      </w:r>
    </w:p>
    <w:p w:rsidR="00646E3C" w:rsidRDefault="00646E3C" w:rsidP="00B52918">
      <w:pPr>
        <w:pStyle w:val="2"/>
        <w:numPr>
          <w:ilvl w:val="0"/>
          <w:numId w:val="0"/>
        </w:numPr>
        <w:spacing w:before="0"/>
        <w:ind w:firstLine="557"/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8"/>
        <w:gridCol w:w="5713"/>
        <w:gridCol w:w="3050"/>
      </w:tblGrid>
      <w:tr w:rsidR="00646E3C" w:rsidRPr="00930B09" w:rsidTr="00646E3C">
        <w:tc>
          <w:tcPr>
            <w:tcW w:w="798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№ п/п</w:t>
            </w:r>
          </w:p>
        </w:tc>
        <w:tc>
          <w:tcPr>
            <w:tcW w:w="5713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Нарушение</w:t>
            </w:r>
          </w:p>
        </w:tc>
        <w:tc>
          <w:tcPr>
            <w:tcW w:w="3050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Ответственность</w:t>
            </w:r>
          </w:p>
        </w:tc>
      </w:tr>
      <w:tr w:rsidR="00646E3C" w:rsidTr="00646E3C">
        <w:tc>
          <w:tcPr>
            <w:tcW w:w="798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1.</w:t>
            </w:r>
          </w:p>
        </w:tc>
        <w:tc>
          <w:tcPr>
            <w:tcW w:w="5713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Вход на охраняемую территорию без соответствующего пропуска, либо по чужому пропуску.</w:t>
            </w:r>
          </w:p>
        </w:tc>
        <w:tc>
          <w:tcPr>
            <w:tcW w:w="3050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1 000 руб.</w:t>
            </w:r>
          </w:p>
        </w:tc>
      </w:tr>
      <w:tr w:rsidR="00646E3C" w:rsidTr="00646E3C">
        <w:tc>
          <w:tcPr>
            <w:tcW w:w="798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2.</w:t>
            </w:r>
          </w:p>
        </w:tc>
        <w:tc>
          <w:tcPr>
            <w:tcW w:w="5713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Вход на охраняемую территорию по просроченному пропуску.</w:t>
            </w:r>
          </w:p>
        </w:tc>
        <w:tc>
          <w:tcPr>
            <w:tcW w:w="3050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500 руб.</w:t>
            </w:r>
          </w:p>
        </w:tc>
      </w:tr>
      <w:tr w:rsidR="00646E3C" w:rsidTr="00646E3C">
        <w:tc>
          <w:tcPr>
            <w:tcW w:w="798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3.</w:t>
            </w:r>
          </w:p>
        </w:tc>
        <w:tc>
          <w:tcPr>
            <w:tcW w:w="5713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Передача своего пропуска другому лицу, за исключением передачи для проверок сотруднику Охраны.</w:t>
            </w:r>
          </w:p>
        </w:tc>
        <w:tc>
          <w:tcPr>
            <w:tcW w:w="3050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1 000 руб.</w:t>
            </w:r>
          </w:p>
        </w:tc>
      </w:tr>
      <w:tr w:rsidR="00646E3C" w:rsidTr="00646E3C">
        <w:tc>
          <w:tcPr>
            <w:tcW w:w="798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4.</w:t>
            </w:r>
          </w:p>
        </w:tc>
        <w:tc>
          <w:tcPr>
            <w:tcW w:w="5713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Провод на охраняемую территорию других лиц по своему пропуску.</w:t>
            </w:r>
          </w:p>
        </w:tc>
        <w:tc>
          <w:tcPr>
            <w:tcW w:w="3050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1 000 руб.</w:t>
            </w:r>
          </w:p>
        </w:tc>
      </w:tr>
      <w:tr w:rsidR="00646E3C" w:rsidTr="00646E3C">
        <w:tc>
          <w:tcPr>
            <w:tcW w:w="798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5.</w:t>
            </w:r>
          </w:p>
        </w:tc>
        <w:tc>
          <w:tcPr>
            <w:tcW w:w="5713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Использование подложных или поддельных пропусков.</w:t>
            </w:r>
          </w:p>
        </w:tc>
        <w:tc>
          <w:tcPr>
            <w:tcW w:w="3050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1 000 руб.</w:t>
            </w:r>
          </w:p>
        </w:tc>
      </w:tr>
      <w:tr w:rsidR="00646E3C" w:rsidTr="00646E3C">
        <w:tc>
          <w:tcPr>
            <w:tcW w:w="798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6.</w:t>
            </w:r>
          </w:p>
        </w:tc>
        <w:tc>
          <w:tcPr>
            <w:tcW w:w="5713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Проход на охраняемую территорию в неустановленных местах или в установленных местах, минуя КПП, СКУД.</w:t>
            </w:r>
          </w:p>
        </w:tc>
        <w:tc>
          <w:tcPr>
            <w:tcW w:w="3050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1 000 руб.</w:t>
            </w:r>
          </w:p>
        </w:tc>
      </w:tr>
      <w:tr w:rsidR="00646E3C" w:rsidTr="00646E3C">
        <w:tc>
          <w:tcPr>
            <w:tcW w:w="798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7.</w:t>
            </w:r>
          </w:p>
        </w:tc>
        <w:tc>
          <w:tcPr>
            <w:tcW w:w="5713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Нарушение правил ввоза-вывоза (проноса) материальных ценностей.</w:t>
            </w:r>
          </w:p>
        </w:tc>
        <w:tc>
          <w:tcPr>
            <w:tcW w:w="3050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1 000 руб.</w:t>
            </w:r>
          </w:p>
        </w:tc>
      </w:tr>
      <w:tr w:rsidR="00646E3C" w:rsidTr="00646E3C">
        <w:tc>
          <w:tcPr>
            <w:tcW w:w="798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8.</w:t>
            </w:r>
          </w:p>
        </w:tc>
        <w:tc>
          <w:tcPr>
            <w:tcW w:w="5713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Хищение (попытка хищения) ТМЦ, оборудования, готовой продукции.</w:t>
            </w:r>
          </w:p>
        </w:tc>
        <w:tc>
          <w:tcPr>
            <w:tcW w:w="3050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10 000 руб. возмещение похищенного имущества.</w:t>
            </w:r>
          </w:p>
        </w:tc>
      </w:tr>
      <w:tr w:rsidR="00646E3C" w:rsidTr="00646E3C">
        <w:tc>
          <w:tcPr>
            <w:tcW w:w="798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9.</w:t>
            </w:r>
          </w:p>
        </w:tc>
        <w:tc>
          <w:tcPr>
            <w:tcW w:w="5713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Нарушение установленного на охраняемой территории скоростного режима движения личного и служебного автотранспорта (скорость движения – не более 10 км/час), наезд на капитальные ограждения, полосы отчуждения, бордюры, газоны, зеленые насаждения, их повреждение.</w:t>
            </w:r>
          </w:p>
        </w:tc>
        <w:tc>
          <w:tcPr>
            <w:tcW w:w="3050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3 000 руб., возмещение стоимости поврежденного имущества и восстановительных работ.</w:t>
            </w:r>
          </w:p>
        </w:tc>
      </w:tr>
      <w:tr w:rsidR="00646E3C" w:rsidTr="00646E3C">
        <w:tc>
          <w:tcPr>
            <w:tcW w:w="798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10.</w:t>
            </w:r>
          </w:p>
        </w:tc>
        <w:tc>
          <w:tcPr>
            <w:tcW w:w="5713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Вмешательство в действия сотрудника Охраны несущего службу на посту и выполняющего обязанности по осуществлению пропускного и внутриобъектового режима.</w:t>
            </w:r>
          </w:p>
        </w:tc>
        <w:tc>
          <w:tcPr>
            <w:tcW w:w="3050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1 000 руб.</w:t>
            </w:r>
          </w:p>
        </w:tc>
      </w:tr>
      <w:tr w:rsidR="00646E3C" w:rsidTr="00646E3C">
        <w:tc>
          <w:tcPr>
            <w:tcW w:w="798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11.</w:t>
            </w:r>
          </w:p>
        </w:tc>
        <w:tc>
          <w:tcPr>
            <w:tcW w:w="5713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Высказывание угроз в отношении жизни и здоровья работников предприятия, а также сотрудников Охраны, несущих службу на посту и выполняющих обязанности по осуществлению пропускного и внутриобъектового режимов.</w:t>
            </w:r>
          </w:p>
        </w:tc>
        <w:tc>
          <w:tcPr>
            <w:tcW w:w="3050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5 000 руб.</w:t>
            </w:r>
          </w:p>
        </w:tc>
      </w:tr>
      <w:tr w:rsidR="00646E3C" w:rsidTr="00646E3C">
        <w:tc>
          <w:tcPr>
            <w:tcW w:w="798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12.</w:t>
            </w:r>
          </w:p>
        </w:tc>
        <w:tc>
          <w:tcPr>
            <w:tcW w:w="5713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Нецензурная брань, оскорбление, неэтическое поведение в отношении работников предприятия и сотрудников Охраны.</w:t>
            </w:r>
          </w:p>
        </w:tc>
        <w:tc>
          <w:tcPr>
            <w:tcW w:w="3050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3 000 руб.</w:t>
            </w:r>
          </w:p>
        </w:tc>
      </w:tr>
      <w:tr w:rsidR="00646E3C" w:rsidTr="00646E3C">
        <w:tc>
          <w:tcPr>
            <w:tcW w:w="798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13.</w:t>
            </w:r>
          </w:p>
        </w:tc>
        <w:tc>
          <w:tcPr>
            <w:tcW w:w="5713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Причинение ущерба имуществу предприятия.</w:t>
            </w:r>
          </w:p>
        </w:tc>
        <w:tc>
          <w:tcPr>
            <w:tcW w:w="3050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5 000 руб., возмещение стоимости поврежденного имущества и  восстановительных работ.</w:t>
            </w:r>
          </w:p>
        </w:tc>
      </w:tr>
      <w:tr w:rsidR="00646E3C" w:rsidTr="00646E3C">
        <w:tc>
          <w:tcPr>
            <w:tcW w:w="798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14.</w:t>
            </w:r>
          </w:p>
        </w:tc>
        <w:tc>
          <w:tcPr>
            <w:tcW w:w="5713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Нарушение правил пожарной безопасности, курение в неустановленных местах.</w:t>
            </w:r>
          </w:p>
        </w:tc>
        <w:tc>
          <w:tcPr>
            <w:tcW w:w="3050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3 000 руб.</w:t>
            </w:r>
          </w:p>
        </w:tc>
      </w:tr>
      <w:tr w:rsidR="00646E3C" w:rsidTr="00646E3C">
        <w:tc>
          <w:tcPr>
            <w:tcW w:w="798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15.</w:t>
            </w:r>
          </w:p>
        </w:tc>
        <w:tc>
          <w:tcPr>
            <w:tcW w:w="5713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Неподчинение установленным требованиям сотрудников Охраны при выполнении ими обязанностей по осуществлению пропускного и внутриобъектового режимов.</w:t>
            </w:r>
          </w:p>
        </w:tc>
        <w:tc>
          <w:tcPr>
            <w:tcW w:w="3050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5 000 руб.</w:t>
            </w:r>
          </w:p>
        </w:tc>
      </w:tr>
      <w:tr w:rsidR="00646E3C" w:rsidTr="00646E3C">
        <w:tc>
          <w:tcPr>
            <w:tcW w:w="798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16.</w:t>
            </w:r>
          </w:p>
        </w:tc>
        <w:tc>
          <w:tcPr>
            <w:tcW w:w="5713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Вход (выход) и нахождение на территории и в служебных помещениях ООО «Руссоль», как в рабочее, так и в нерабочее время, с признаками алкогольного, наркотического и иного токсического опьянения, а также распитие спиртных напитков, употребление наркотических и токсикологических препаратов.</w:t>
            </w:r>
          </w:p>
        </w:tc>
        <w:tc>
          <w:tcPr>
            <w:tcW w:w="3050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10 000 руб.</w:t>
            </w:r>
          </w:p>
        </w:tc>
      </w:tr>
      <w:tr w:rsidR="00646E3C" w:rsidTr="00646E3C">
        <w:tc>
          <w:tcPr>
            <w:tcW w:w="798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17.</w:t>
            </w:r>
          </w:p>
        </w:tc>
        <w:tc>
          <w:tcPr>
            <w:tcW w:w="5713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Пронос на территорию ООО «Руссоль» огнестрельного, травматического, пневматического и холодного оружия, боеприпасов, взрывчатых, ядовитых и отравляющих веществ, газовых пистолетов, баллончиков, петард, других предметов и веществ, могущих нанести ущерб жизни, здоровью людей и имуществу Общества.</w:t>
            </w:r>
          </w:p>
        </w:tc>
        <w:tc>
          <w:tcPr>
            <w:tcW w:w="3050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10 000 руб.</w:t>
            </w:r>
          </w:p>
        </w:tc>
      </w:tr>
      <w:tr w:rsidR="00646E3C" w:rsidTr="00646E3C">
        <w:tc>
          <w:tcPr>
            <w:tcW w:w="798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18.</w:t>
            </w:r>
          </w:p>
        </w:tc>
        <w:tc>
          <w:tcPr>
            <w:tcW w:w="5713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Проведение на территории предприятия агитации, не санкционированных митингов, демонстраций, собраний по политическим мотивам, пронос и распространение агитационной продукции.</w:t>
            </w:r>
          </w:p>
        </w:tc>
        <w:tc>
          <w:tcPr>
            <w:tcW w:w="3050" w:type="dxa"/>
          </w:tcPr>
          <w:p w:rsidR="00646E3C" w:rsidRPr="00F25041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5 000 руб.</w:t>
            </w:r>
          </w:p>
        </w:tc>
      </w:tr>
      <w:tr w:rsidR="00646E3C" w:rsidRPr="004771A8" w:rsidTr="00646E3C">
        <w:tc>
          <w:tcPr>
            <w:tcW w:w="798" w:type="dxa"/>
          </w:tcPr>
          <w:p w:rsidR="00646E3C" w:rsidRPr="004771A8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19.</w:t>
            </w:r>
          </w:p>
        </w:tc>
        <w:tc>
          <w:tcPr>
            <w:tcW w:w="5713" w:type="dxa"/>
          </w:tcPr>
          <w:p w:rsidR="00646E3C" w:rsidRPr="004771A8" w:rsidRDefault="00646E3C" w:rsidP="00B52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1A8">
              <w:rPr>
                <w:rFonts w:ascii="Times New Roman" w:hAnsi="Times New Roman"/>
                <w:sz w:val="24"/>
                <w:szCs w:val="24"/>
              </w:rPr>
              <w:t xml:space="preserve">Нарушение требований нормативных документов </w:t>
            </w:r>
          </w:p>
          <w:p w:rsidR="00646E3C" w:rsidRPr="004771A8" w:rsidRDefault="00646E3C" w:rsidP="00B52918">
            <w:pPr>
              <w:pStyle w:val="2"/>
              <w:numPr>
                <w:ilvl w:val="0"/>
                <w:numId w:val="0"/>
              </w:numPr>
              <w:spacing w:before="0"/>
            </w:pPr>
            <w:r w:rsidRPr="004771A8">
              <w:rPr>
                <w:szCs w:val="24"/>
              </w:rPr>
              <w:t>в области охраны труда, промышленной и экологической безопасности,  которые были  зафиксированы и оформлены сотрудниками ДПК и ОТ ООО «Руссоль», со ссылками на конкретные нарушения и конкретные пункты нормативных документов</w:t>
            </w:r>
          </w:p>
        </w:tc>
        <w:tc>
          <w:tcPr>
            <w:tcW w:w="3050" w:type="dxa"/>
          </w:tcPr>
          <w:p w:rsidR="00646E3C" w:rsidRPr="004771A8" w:rsidRDefault="00646E3C" w:rsidP="00B52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1A8">
              <w:rPr>
                <w:rFonts w:ascii="Times New Roman" w:hAnsi="Times New Roman"/>
                <w:sz w:val="24"/>
                <w:szCs w:val="24"/>
              </w:rPr>
              <w:t>штраф 5 000 руб.</w:t>
            </w:r>
          </w:p>
          <w:p w:rsidR="00646E3C" w:rsidRPr="004771A8" w:rsidRDefault="00646E3C" w:rsidP="00B52918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</w:p>
        </w:tc>
      </w:tr>
    </w:tbl>
    <w:p w:rsidR="00646E3C" w:rsidRDefault="00646E3C" w:rsidP="00B529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46E3C" w:rsidRPr="004771A8" w:rsidRDefault="00646E3C" w:rsidP="00B529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771A8">
        <w:rPr>
          <w:rFonts w:ascii="Times New Roman" w:hAnsi="Times New Roman"/>
          <w:sz w:val="24"/>
          <w:szCs w:val="24"/>
        </w:rPr>
        <w:t>Исполнитель обеспечивает и несет ответственность за</w:t>
      </w:r>
      <w:r>
        <w:rPr>
          <w:rFonts w:ascii="Times New Roman" w:hAnsi="Times New Roman"/>
          <w:sz w:val="24"/>
          <w:szCs w:val="24"/>
        </w:rPr>
        <w:t xml:space="preserve"> своевременное </w:t>
      </w:r>
      <w:r w:rsidRPr="004771A8">
        <w:rPr>
          <w:rFonts w:ascii="Times New Roman" w:hAnsi="Times New Roman"/>
          <w:sz w:val="24"/>
          <w:szCs w:val="24"/>
        </w:rPr>
        <w:t xml:space="preserve">ознакомление своих работников с </w:t>
      </w:r>
      <w:r w:rsidR="0026354F" w:rsidRPr="004771A8">
        <w:rPr>
          <w:rFonts w:ascii="Times New Roman" w:hAnsi="Times New Roman"/>
          <w:sz w:val="24"/>
          <w:szCs w:val="24"/>
        </w:rPr>
        <w:t>условиями Договора</w:t>
      </w:r>
      <w:r w:rsidRPr="004771A8">
        <w:rPr>
          <w:rFonts w:ascii="Times New Roman" w:hAnsi="Times New Roman"/>
          <w:sz w:val="24"/>
          <w:szCs w:val="24"/>
        </w:rPr>
        <w:t xml:space="preserve"> и настоящего </w:t>
      </w:r>
      <w:r>
        <w:rPr>
          <w:rFonts w:ascii="Times New Roman" w:hAnsi="Times New Roman"/>
          <w:sz w:val="24"/>
          <w:szCs w:val="24"/>
        </w:rPr>
        <w:t>П</w:t>
      </w:r>
      <w:r w:rsidRPr="004771A8">
        <w:rPr>
          <w:rFonts w:ascii="Times New Roman" w:hAnsi="Times New Roman"/>
          <w:sz w:val="24"/>
          <w:szCs w:val="24"/>
        </w:rPr>
        <w:t>риложения</w:t>
      </w:r>
      <w:r>
        <w:rPr>
          <w:rFonts w:ascii="Times New Roman" w:hAnsi="Times New Roman"/>
          <w:sz w:val="24"/>
          <w:szCs w:val="24"/>
        </w:rPr>
        <w:t>.</w:t>
      </w:r>
    </w:p>
    <w:p w:rsidR="00646E3C" w:rsidRPr="004771A8" w:rsidRDefault="00646E3C" w:rsidP="00B529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6E3C" w:rsidRDefault="00646E3C" w:rsidP="00B529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6E3C" w:rsidRDefault="00646E3C" w:rsidP="00B529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6E3C" w:rsidRDefault="00646E3C" w:rsidP="00B529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Директор ООО «Руссоль»                                      Директор </w:t>
      </w:r>
    </w:p>
    <w:p w:rsidR="00646E3C" w:rsidRDefault="00646E3C" w:rsidP="00B52918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646E3C" w:rsidRDefault="00646E3C" w:rsidP="00B52918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646E3C" w:rsidRDefault="00646E3C" w:rsidP="00B529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    С.В. Черный                          _______________    /______________/</w:t>
      </w:r>
    </w:p>
    <w:p w:rsidR="00646E3C" w:rsidRDefault="00646E3C" w:rsidP="00B52918">
      <w:pPr>
        <w:spacing w:after="0" w:line="240" w:lineRule="auto"/>
      </w:pPr>
    </w:p>
    <w:p w:rsidR="00646E3C" w:rsidRDefault="00646E3C" w:rsidP="00B529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6E3C" w:rsidRDefault="00646E3C" w:rsidP="00B529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17DC" w:rsidRDefault="00A417DC" w:rsidP="00B529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A417DC" w:rsidSect="00646E3C">
      <w:pgSz w:w="11906" w:h="16838"/>
      <w:pgMar w:top="1134" w:right="707" w:bottom="993" w:left="1418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98C" w:rsidRDefault="0088798C" w:rsidP="00E12BB9">
      <w:pPr>
        <w:spacing w:after="0" w:line="240" w:lineRule="auto"/>
      </w:pPr>
      <w:r>
        <w:separator/>
      </w:r>
    </w:p>
  </w:endnote>
  <w:endnote w:type="continuationSeparator" w:id="0">
    <w:p w:rsidR="0088798C" w:rsidRDefault="0088798C" w:rsidP="00E12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98C" w:rsidRDefault="0088798C" w:rsidP="00E12BB9">
      <w:pPr>
        <w:spacing w:after="0" w:line="240" w:lineRule="auto"/>
      </w:pPr>
      <w:r>
        <w:separator/>
      </w:r>
    </w:p>
  </w:footnote>
  <w:footnote w:type="continuationSeparator" w:id="0">
    <w:p w:rsidR="0088798C" w:rsidRDefault="0088798C" w:rsidP="00E12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D6F" w:rsidRDefault="00E70D6F" w:rsidP="00E12BB9">
    <w:pPr>
      <w:pStyle w:val="a3"/>
      <w:tabs>
        <w:tab w:val="clear" w:pos="4677"/>
        <w:tab w:val="clear" w:pos="9355"/>
        <w:tab w:val="left" w:pos="152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</w:abstractNum>
  <w:abstractNum w:abstractNumId="3" w15:restartNumberingAfterBreak="0">
    <w:nsid w:val="17A07C8C"/>
    <w:multiLevelType w:val="hybridMultilevel"/>
    <w:tmpl w:val="C22465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38031A"/>
    <w:multiLevelType w:val="multilevel"/>
    <w:tmpl w:val="7ED6544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7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7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44F00029"/>
    <w:multiLevelType w:val="hybridMultilevel"/>
    <w:tmpl w:val="610EB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B83BAD"/>
    <w:multiLevelType w:val="hybridMultilevel"/>
    <w:tmpl w:val="5574DDDE"/>
    <w:lvl w:ilvl="0" w:tplc="FFFFFFFF">
      <w:start w:val="1"/>
      <w:numFmt w:val="bullet"/>
      <w:pStyle w:val="2"/>
      <w:lvlText w:val="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84468A"/>
    <w:multiLevelType w:val="hybridMultilevel"/>
    <w:tmpl w:val="D62E5D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6E6"/>
    <w:rsid w:val="00003B51"/>
    <w:rsid w:val="00020B2F"/>
    <w:rsid w:val="00031228"/>
    <w:rsid w:val="00043650"/>
    <w:rsid w:val="00056E8D"/>
    <w:rsid w:val="000669FA"/>
    <w:rsid w:val="00075A90"/>
    <w:rsid w:val="000806C2"/>
    <w:rsid w:val="0009799A"/>
    <w:rsid w:val="000B26D1"/>
    <w:rsid w:val="000C3BC4"/>
    <w:rsid w:val="000C4BD6"/>
    <w:rsid w:val="000C4D84"/>
    <w:rsid w:val="000D3FF5"/>
    <w:rsid w:val="000D6365"/>
    <w:rsid w:val="000D7C81"/>
    <w:rsid w:val="000E7C1A"/>
    <w:rsid w:val="001038E3"/>
    <w:rsid w:val="00105BE5"/>
    <w:rsid w:val="00113ACC"/>
    <w:rsid w:val="00150954"/>
    <w:rsid w:val="001920F2"/>
    <w:rsid w:val="001A6150"/>
    <w:rsid w:val="001B2CB2"/>
    <w:rsid w:val="001C0552"/>
    <w:rsid w:val="001E0F68"/>
    <w:rsid w:val="001E22CC"/>
    <w:rsid w:val="001E2754"/>
    <w:rsid w:val="001F17E6"/>
    <w:rsid w:val="001F3747"/>
    <w:rsid w:val="00217791"/>
    <w:rsid w:val="00223287"/>
    <w:rsid w:val="00223845"/>
    <w:rsid w:val="00224BB6"/>
    <w:rsid w:val="002308E6"/>
    <w:rsid w:val="00241DD7"/>
    <w:rsid w:val="00251EEA"/>
    <w:rsid w:val="0026354F"/>
    <w:rsid w:val="002755D8"/>
    <w:rsid w:val="00275757"/>
    <w:rsid w:val="0028237C"/>
    <w:rsid w:val="00292BD4"/>
    <w:rsid w:val="002B5494"/>
    <w:rsid w:val="002C01AE"/>
    <w:rsid w:val="002C5A92"/>
    <w:rsid w:val="002F2BDC"/>
    <w:rsid w:val="003028EB"/>
    <w:rsid w:val="003152BB"/>
    <w:rsid w:val="0033493A"/>
    <w:rsid w:val="00335669"/>
    <w:rsid w:val="0035012F"/>
    <w:rsid w:val="00376BD1"/>
    <w:rsid w:val="00397B4E"/>
    <w:rsid w:val="003B7029"/>
    <w:rsid w:val="003C1C0D"/>
    <w:rsid w:val="003E1015"/>
    <w:rsid w:val="003E779D"/>
    <w:rsid w:val="003F24A8"/>
    <w:rsid w:val="0043782F"/>
    <w:rsid w:val="00445528"/>
    <w:rsid w:val="0046482C"/>
    <w:rsid w:val="00497F42"/>
    <w:rsid w:val="004C046B"/>
    <w:rsid w:val="004D064C"/>
    <w:rsid w:val="004E3721"/>
    <w:rsid w:val="004E4BB5"/>
    <w:rsid w:val="004E64E3"/>
    <w:rsid w:val="004F4A9E"/>
    <w:rsid w:val="00521C44"/>
    <w:rsid w:val="00525165"/>
    <w:rsid w:val="005305E3"/>
    <w:rsid w:val="00534E08"/>
    <w:rsid w:val="00544E9A"/>
    <w:rsid w:val="00562DC0"/>
    <w:rsid w:val="00580F69"/>
    <w:rsid w:val="00597B00"/>
    <w:rsid w:val="00597CC7"/>
    <w:rsid w:val="005A2514"/>
    <w:rsid w:val="005B0064"/>
    <w:rsid w:val="005B3789"/>
    <w:rsid w:val="005B4A63"/>
    <w:rsid w:val="005C68DE"/>
    <w:rsid w:val="005E5003"/>
    <w:rsid w:val="005F03C5"/>
    <w:rsid w:val="005F2670"/>
    <w:rsid w:val="005F396D"/>
    <w:rsid w:val="005F6005"/>
    <w:rsid w:val="00621CE3"/>
    <w:rsid w:val="00627A3B"/>
    <w:rsid w:val="00641C7C"/>
    <w:rsid w:val="00646E3C"/>
    <w:rsid w:val="00647EE7"/>
    <w:rsid w:val="00655026"/>
    <w:rsid w:val="00672C65"/>
    <w:rsid w:val="006770AE"/>
    <w:rsid w:val="00692D7D"/>
    <w:rsid w:val="006A558E"/>
    <w:rsid w:val="006C5763"/>
    <w:rsid w:val="006D06E6"/>
    <w:rsid w:val="006F1F3B"/>
    <w:rsid w:val="006F26FB"/>
    <w:rsid w:val="006F43D5"/>
    <w:rsid w:val="007116D2"/>
    <w:rsid w:val="00711AD1"/>
    <w:rsid w:val="007208A4"/>
    <w:rsid w:val="00725222"/>
    <w:rsid w:val="0074230A"/>
    <w:rsid w:val="00743525"/>
    <w:rsid w:val="007544ED"/>
    <w:rsid w:val="0076544B"/>
    <w:rsid w:val="00773DD4"/>
    <w:rsid w:val="00781C69"/>
    <w:rsid w:val="007944BB"/>
    <w:rsid w:val="00797CC5"/>
    <w:rsid w:val="007D0CF4"/>
    <w:rsid w:val="007E27FC"/>
    <w:rsid w:val="007F796C"/>
    <w:rsid w:val="00800554"/>
    <w:rsid w:val="00811A7E"/>
    <w:rsid w:val="00821674"/>
    <w:rsid w:val="00852549"/>
    <w:rsid w:val="00857ACC"/>
    <w:rsid w:val="008653BB"/>
    <w:rsid w:val="0088798C"/>
    <w:rsid w:val="008B4949"/>
    <w:rsid w:val="00914167"/>
    <w:rsid w:val="00925A7B"/>
    <w:rsid w:val="0093107D"/>
    <w:rsid w:val="009314CF"/>
    <w:rsid w:val="00935F16"/>
    <w:rsid w:val="00937345"/>
    <w:rsid w:val="00940737"/>
    <w:rsid w:val="0094713B"/>
    <w:rsid w:val="00957271"/>
    <w:rsid w:val="009702C6"/>
    <w:rsid w:val="0098335D"/>
    <w:rsid w:val="00985C8C"/>
    <w:rsid w:val="00991E4F"/>
    <w:rsid w:val="009920EC"/>
    <w:rsid w:val="00993D3E"/>
    <w:rsid w:val="00994825"/>
    <w:rsid w:val="009A32C5"/>
    <w:rsid w:val="009A7272"/>
    <w:rsid w:val="009A7966"/>
    <w:rsid w:val="009C1387"/>
    <w:rsid w:val="009D63D8"/>
    <w:rsid w:val="00A12E4D"/>
    <w:rsid w:val="00A41351"/>
    <w:rsid w:val="00A417DC"/>
    <w:rsid w:val="00A57609"/>
    <w:rsid w:val="00A63FA4"/>
    <w:rsid w:val="00A64D3D"/>
    <w:rsid w:val="00A85F0A"/>
    <w:rsid w:val="00A9410D"/>
    <w:rsid w:val="00AA20FF"/>
    <w:rsid w:val="00AA4DCD"/>
    <w:rsid w:val="00AA65C4"/>
    <w:rsid w:val="00AB00E0"/>
    <w:rsid w:val="00AB3C88"/>
    <w:rsid w:val="00B11B28"/>
    <w:rsid w:val="00B21371"/>
    <w:rsid w:val="00B333C7"/>
    <w:rsid w:val="00B348DD"/>
    <w:rsid w:val="00B407AE"/>
    <w:rsid w:val="00B52918"/>
    <w:rsid w:val="00B6501E"/>
    <w:rsid w:val="00B903F8"/>
    <w:rsid w:val="00B95095"/>
    <w:rsid w:val="00B96F2C"/>
    <w:rsid w:val="00BE3969"/>
    <w:rsid w:val="00BE4DF2"/>
    <w:rsid w:val="00C04A42"/>
    <w:rsid w:val="00C06D73"/>
    <w:rsid w:val="00C102D6"/>
    <w:rsid w:val="00C13DE8"/>
    <w:rsid w:val="00C2473E"/>
    <w:rsid w:val="00C24E2F"/>
    <w:rsid w:val="00C3268D"/>
    <w:rsid w:val="00C51DBB"/>
    <w:rsid w:val="00C81A11"/>
    <w:rsid w:val="00C91C54"/>
    <w:rsid w:val="00C96DD4"/>
    <w:rsid w:val="00CA1BB3"/>
    <w:rsid w:val="00CB1D57"/>
    <w:rsid w:val="00CC6D62"/>
    <w:rsid w:val="00CD0914"/>
    <w:rsid w:val="00CD747E"/>
    <w:rsid w:val="00CE06A2"/>
    <w:rsid w:val="00CF0F88"/>
    <w:rsid w:val="00CF1257"/>
    <w:rsid w:val="00CF34AB"/>
    <w:rsid w:val="00D01BF9"/>
    <w:rsid w:val="00D10EE3"/>
    <w:rsid w:val="00D11CAF"/>
    <w:rsid w:val="00D53DDD"/>
    <w:rsid w:val="00D806F2"/>
    <w:rsid w:val="00DA40F7"/>
    <w:rsid w:val="00DC7BF2"/>
    <w:rsid w:val="00DD1A64"/>
    <w:rsid w:val="00DD5F3A"/>
    <w:rsid w:val="00DD78E4"/>
    <w:rsid w:val="00DD7D1E"/>
    <w:rsid w:val="00DF51AD"/>
    <w:rsid w:val="00DF59A7"/>
    <w:rsid w:val="00E05C3B"/>
    <w:rsid w:val="00E12BB9"/>
    <w:rsid w:val="00E2570B"/>
    <w:rsid w:val="00E57D0F"/>
    <w:rsid w:val="00E6217C"/>
    <w:rsid w:val="00E70D6F"/>
    <w:rsid w:val="00E767F7"/>
    <w:rsid w:val="00E91349"/>
    <w:rsid w:val="00E962C5"/>
    <w:rsid w:val="00ED34A6"/>
    <w:rsid w:val="00ED5092"/>
    <w:rsid w:val="00ED79A5"/>
    <w:rsid w:val="00EF0C11"/>
    <w:rsid w:val="00EF6DBB"/>
    <w:rsid w:val="00F278B9"/>
    <w:rsid w:val="00F4206E"/>
    <w:rsid w:val="00F548A8"/>
    <w:rsid w:val="00F56CC3"/>
    <w:rsid w:val="00F66B60"/>
    <w:rsid w:val="00F71534"/>
    <w:rsid w:val="00FC1508"/>
    <w:rsid w:val="00FC3388"/>
    <w:rsid w:val="00FC4005"/>
    <w:rsid w:val="00FC719D"/>
    <w:rsid w:val="00FE2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AB7A7-4975-4300-BD38-0AB85885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228"/>
  </w:style>
  <w:style w:type="paragraph" w:styleId="1">
    <w:name w:val="heading 1"/>
    <w:basedOn w:val="a"/>
    <w:next w:val="a"/>
    <w:link w:val="10"/>
    <w:qFormat/>
    <w:rsid w:val="00D01BF9"/>
    <w:pPr>
      <w:keepNext/>
      <w:keepLines/>
      <w:numPr>
        <w:numId w:val="4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A417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17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BB9"/>
  </w:style>
  <w:style w:type="paragraph" w:styleId="a5">
    <w:name w:val="footer"/>
    <w:basedOn w:val="a"/>
    <w:link w:val="a6"/>
    <w:uiPriority w:val="99"/>
    <w:unhideWhenUsed/>
    <w:rsid w:val="00E1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BB9"/>
  </w:style>
  <w:style w:type="paragraph" w:styleId="a7">
    <w:name w:val="Balloon Text"/>
    <w:basedOn w:val="a"/>
    <w:link w:val="a8"/>
    <w:uiPriority w:val="99"/>
    <w:semiHidden/>
    <w:unhideWhenUsed/>
    <w:rsid w:val="00C24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4E2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01BF9"/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paragraph" w:styleId="a9">
    <w:name w:val="Body Text"/>
    <w:basedOn w:val="a"/>
    <w:link w:val="aa"/>
    <w:rsid w:val="00D01BF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D01B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223845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FC719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C719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C719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C719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C719D"/>
    <w:rPr>
      <w:b/>
      <w:bCs/>
      <w:sz w:val="20"/>
      <w:szCs w:val="20"/>
    </w:rPr>
  </w:style>
  <w:style w:type="paragraph" w:customStyle="1" w:styleId="11">
    <w:name w:val="Текст 1"/>
    <w:basedOn w:val="20"/>
    <w:uiPriority w:val="99"/>
    <w:rsid w:val="00A417DC"/>
    <w:pPr>
      <w:keepNext w:val="0"/>
      <w:keepLines w:val="0"/>
      <w:widowControl w:val="0"/>
      <w:tabs>
        <w:tab w:val="num" w:pos="426"/>
        <w:tab w:val="num" w:pos="1022"/>
      </w:tabs>
      <w:overflowPunct w:val="0"/>
      <w:autoSpaceDE w:val="0"/>
      <w:autoSpaceDN w:val="0"/>
      <w:adjustRightInd w:val="0"/>
      <w:spacing w:before="60" w:line="240" w:lineRule="auto"/>
      <w:ind w:left="425" w:hanging="425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A417D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2">
    <w:name w:val="Текст 2"/>
    <w:basedOn w:val="3"/>
    <w:link w:val="22"/>
    <w:uiPriority w:val="99"/>
    <w:rsid w:val="00A417DC"/>
    <w:pPr>
      <w:keepNext w:val="0"/>
      <w:keepLines w:val="0"/>
      <w:widowControl w:val="0"/>
      <w:numPr>
        <w:numId w:val="8"/>
      </w:numPr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eastAsia="ru-RU"/>
    </w:rPr>
  </w:style>
  <w:style w:type="character" w:customStyle="1" w:styleId="22">
    <w:name w:val="Текст 2 Знак Знак"/>
    <w:link w:val="2"/>
    <w:uiPriority w:val="99"/>
    <w:rsid w:val="00A417D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417D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f1">
    <w:name w:val="Normal (Web)"/>
    <w:basedOn w:val="a"/>
    <w:rsid w:val="001920F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5z0">
    <w:name w:val="WW8Num5z0"/>
    <w:rsid w:val="00192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0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596CB-D7B1-43CB-A72D-005496D4F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7456</Words>
  <Characters>42505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Александрович</dc:creator>
  <cp:lastModifiedBy>Канчурин Тимур Фаритович</cp:lastModifiedBy>
  <cp:revision>2</cp:revision>
  <cp:lastPrinted>2018-06-04T04:27:00Z</cp:lastPrinted>
  <dcterms:created xsi:type="dcterms:W3CDTF">2018-06-06T05:03:00Z</dcterms:created>
  <dcterms:modified xsi:type="dcterms:W3CDTF">2018-06-06T05:03:00Z</dcterms:modified>
</cp:coreProperties>
</file>